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840A4" w14:textId="7ECD05D4" w:rsidR="003002D6" w:rsidRPr="00732E60" w:rsidRDefault="00D3678D" w:rsidP="00884880">
      <w:pPr>
        <w:spacing w:after="0"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32E60">
        <w:rPr>
          <w:rFonts w:ascii="Arial" w:hAnsi="Arial" w:cs="Arial"/>
          <w:b/>
          <w:sz w:val="20"/>
          <w:szCs w:val="20"/>
        </w:rPr>
        <w:t>W związku z planowanym wszczęciem procedury przetargowej a w konsekwencji z</w:t>
      </w:r>
      <w:r w:rsidR="005C7BC8" w:rsidRPr="00732E60">
        <w:rPr>
          <w:rFonts w:ascii="Arial" w:hAnsi="Arial" w:cs="Arial"/>
          <w:b/>
          <w:sz w:val="20"/>
          <w:szCs w:val="20"/>
        </w:rPr>
        <w:t> </w:t>
      </w:r>
      <w:r w:rsidRPr="00732E60">
        <w:rPr>
          <w:rFonts w:ascii="Arial" w:hAnsi="Arial" w:cs="Arial"/>
          <w:b/>
          <w:sz w:val="20"/>
          <w:szCs w:val="20"/>
        </w:rPr>
        <w:t xml:space="preserve">koniecznością oszacowania wartości przedmiotu zamówienia </w:t>
      </w:r>
      <w:r w:rsidRPr="00732E60">
        <w:rPr>
          <w:rFonts w:ascii="Arial" w:hAnsi="Arial" w:cs="Arial"/>
          <w:b/>
          <w:color w:val="000000"/>
          <w:sz w:val="20"/>
          <w:szCs w:val="20"/>
        </w:rPr>
        <w:t>TAURON Wytwarzanie S.A</w:t>
      </w:r>
      <w:r w:rsidR="0091013B" w:rsidRPr="00732E60">
        <w:rPr>
          <w:rFonts w:ascii="Arial" w:hAnsi="Arial" w:cs="Arial"/>
          <w:b/>
          <w:color w:val="000000"/>
          <w:sz w:val="20"/>
          <w:szCs w:val="20"/>
        </w:rPr>
        <w:t>.</w:t>
      </w:r>
      <w:r w:rsidRPr="00732E60">
        <w:rPr>
          <w:rFonts w:ascii="Arial" w:hAnsi="Arial" w:cs="Arial"/>
          <w:b/>
          <w:color w:val="000000"/>
          <w:sz w:val="20"/>
          <w:szCs w:val="20"/>
        </w:rPr>
        <w:t xml:space="preserve"> zaprasza do udziału w badaniu rynku oraz złożenia wstępnej oferty cenowej </w:t>
      </w:r>
      <w:r w:rsidR="00676E4E" w:rsidRPr="00732E60">
        <w:rPr>
          <w:rFonts w:ascii="Arial" w:hAnsi="Arial" w:cs="Arial"/>
          <w:b/>
          <w:color w:val="000000"/>
          <w:sz w:val="20"/>
          <w:szCs w:val="20"/>
        </w:rPr>
        <w:t>w</w:t>
      </w:r>
      <w:r w:rsidR="005C7BC8" w:rsidRPr="00732E60">
        <w:rPr>
          <w:rFonts w:ascii="Arial" w:hAnsi="Arial" w:cs="Arial"/>
          <w:b/>
          <w:color w:val="000000"/>
          <w:sz w:val="20"/>
          <w:szCs w:val="20"/>
        </w:rPr>
        <w:t> </w:t>
      </w:r>
      <w:r w:rsidR="00676E4E" w:rsidRPr="00732E60">
        <w:rPr>
          <w:rFonts w:ascii="Arial" w:hAnsi="Arial" w:cs="Arial"/>
          <w:b/>
          <w:color w:val="000000"/>
          <w:sz w:val="20"/>
          <w:szCs w:val="20"/>
        </w:rPr>
        <w:t xml:space="preserve">badaniu rynku </w:t>
      </w:r>
      <w:r w:rsidRPr="00732E60">
        <w:rPr>
          <w:rFonts w:ascii="Arial" w:hAnsi="Arial" w:cs="Arial"/>
          <w:b/>
          <w:color w:val="000000"/>
          <w:sz w:val="20"/>
          <w:szCs w:val="20"/>
        </w:rPr>
        <w:t>na wykonanie usługi obejmującej zadanie pn.:</w:t>
      </w:r>
    </w:p>
    <w:p w14:paraId="6ED49729" w14:textId="77777777" w:rsidR="00D3678D" w:rsidRPr="00732E60" w:rsidRDefault="00D3678D" w:rsidP="00960F8E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3C658BC" w14:textId="55530AA7" w:rsidR="00884880" w:rsidRPr="004F12B0" w:rsidRDefault="003051B2" w:rsidP="00884880">
      <w:pPr>
        <w:spacing w:line="312" w:lineRule="auto"/>
        <w:jc w:val="center"/>
        <w:rPr>
          <w:rFonts w:ascii="Arial" w:hAnsi="Arial" w:cs="Arial"/>
        </w:rPr>
      </w:pPr>
      <w:r w:rsidRPr="004F12B0">
        <w:rPr>
          <w:rFonts w:ascii="Arial" w:hAnsi="Arial" w:cs="Arial"/>
          <w:b/>
        </w:rPr>
        <w:t xml:space="preserve"> </w:t>
      </w:r>
      <w:r w:rsidR="004F12B0" w:rsidRPr="004F12B0">
        <w:rPr>
          <w:rFonts w:ascii="Arial" w:hAnsi="Arial" w:cs="Arial"/>
          <w:b/>
        </w:rPr>
        <w:t xml:space="preserve">Remont </w:t>
      </w:r>
      <w:bookmarkStart w:id="0" w:name="_Hlk219198326"/>
      <w:r w:rsidR="004F12B0" w:rsidRPr="004F12B0">
        <w:rPr>
          <w:rFonts w:ascii="Arial" w:hAnsi="Arial" w:cs="Arial"/>
          <w:b/>
        </w:rPr>
        <w:t xml:space="preserve">wentylatorów powietrza WPX 180/631 wraz agregatami smarnymi oraz agregatów smarnych i hydraulicznych wentylatorów WOR 315/150 </w:t>
      </w:r>
      <w:bookmarkEnd w:id="0"/>
      <w:r w:rsidR="004F12B0" w:rsidRPr="004F12B0">
        <w:rPr>
          <w:rFonts w:ascii="Arial" w:hAnsi="Arial" w:cs="Arial"/>
          <w:b/>
        </w:rPr>
        <w:t>bloku 910 MW w TAURON Wytwarzanie Spółka Akcyjna - Oddział Nowe Jaworzno w Jaworznie</w:t>
      </w:r>
    </w:p>
    <w:p w14:paraId="6F50C236" w14:textId="77777777" w:rsidR="00884880" w:rsidRPr="00732E60" w:rsidRDefault="00884880" w:rsidP="004D301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64B5D39" w14:textId="7B4709D2" w:rsidR="00D3678D" w:rsidRPr="00732E60" w:rsidRDefault="00D3678D" w:rsidP="004D301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32E60">
        <w:rPr>
          <w:rFonts w:ascii="Arial" w:hAnsi="Arial" w:cs="Arial"/>
          <w:sz w:val="20"/>
          <w:szCs w:val="20"/>
        </w:rPr>
        <w:t xml:space="preserve">Celem badania jest uzyskanie </w:t>
      </w:r>
      <w:r w:rsidRPr="00732E60">
        <w:rPr>
          <w:rFonts w:ascii="Arial" w:hAnsi="Arial" w:cs="Arial"/>
          <w:sz w:val="20"/>
          <w:szCs w:val="20"/>
          <w:shd w:val="clear" w:color="auto" w:fill="FFFFFF"/>
        </w:rPr>
        <w:t>przez TAURON Wytwarzanie S.A</w:t>
      </w:r>
      <w:r w:rsidRPr="00732E60">
        <w:rPr>
          <w:rFonts w:ascii="Arial" w:hAnsi="Arial" w:cs="Arial"/>
          <w:sz w:val="20"/>
          <w:szCs w:val="20"/>
        </w:rPr>
        <w:t xml:space="preserve"> informacji o rynku Wykonawców, którzy spełniają oczekiwane przez Zamawiającego wymagania dotyczące realizacji planowanego zamówienia i są zainteresowani przystąpieniem do postępowania i realizacji usług objętych badaniem rynku, w szczególności: </w:t>
      </w:r>
    </w:p>
    <w:p w14:paraId="24442FF2" w14:textId="77777777" w:rsidR="00D3678D" w:rsidRPr="00732E60" w:rsidRDefault="00D3678D" w:rsidP="00854EBF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732E60">
        <w:rPr>
          <w:rFonts w:ascii="Arial" w:hAnsi="Arial" w:cs="Arial"/>
          <w:sz w:val="20"/>
          <w:szCs w:val="20"/>
        </w:rPr>
        <w:t>-</w:t>
      </w:r>
      <w:r w:rsidRPr="00732E60">
        <w:rPr>
          <w:rFonts w:ascii="Arial" w:hAnsi="Arial" w:cs="Arial"/>
          <w:sz w:val="20"/>
          <w:szCs w:val="20"/>
        </w:rPr>
        <w:tab/>
      </w:r>
      <w:r w:rsidR="0091013B" w:rsidRPr="00732E60">
        <w:rPr>
          <w:rFonts w:ascii="Arial" w:hAnsi="Arial" w:cs="Arial"/>
          <w:sz w:val="20"/>
          <w:szCs w:val="20"/>
        </w:rPr>
        <w:t xml:space="preserve">uzyskanie </w:t>
      </w:r>
      <w:r w:rsidRPr="00732E60">
        <w:rPr>
          <w:rFonts w:ascii="Arial" w:hAnsi="Arial" w:cs="Arial"/>
          <w:sz w:val="20"/>
          <w:szCs w:val="20"/>
        </w:rPr>
        <w:t xml:space="preserve">informacji o możliwości zrealizowania (wykonania) zamówienia przez potencjalnych Wykonawców, </w:t>
      </w:r>
    </w:p>
    <w:p w14:paraId="66F02164" w14:textId="6EE5178F" w:rsidR="00D3678D" w:rsidRPr="00732E60" w:rsidRDefault="00D3678D" w:rsidP="00854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32E60">
        <w:rPr>
          <w:rFonts w:ascii="Arial" w:hAnsi="Arial" w:cs="Arial"/>
          <w:sz w:val="20"/>
          <w:szCs w:val="20"/>
        </w:rPr>
        <w:t>-</w:t>
      </w:r>
      <w:r w:rsidRPr="00732E60">
        <w:rPr>
          <w:rFonts w:ascii="Arial" w:hAnsi="Arial" w:cs="Arial"/>
          <w:sz w:val="20"/>
          <w:szCs w:val="20"/>
        </w:rPr>
        <w:tab/>
      </w:r>
      <w:r w:rsidR="0091013B" w:rsidRPr="00732E60">
        <w:rPr>
          <w:rFonts w:ascii="Arial" w:hAnsi="Arial" w:cs="Arial"/>
          <w:sz w:val="20"/>
          <w:szCs w:val="20"/>
        </w:rPr>
        <w:t xml:space="preserve">uzyskanie </w:t>
      </w:r>
      <w:r w:rsidRPr="00732E60">
        <w:rPr>
          <w:rFonts w:ascii="Arial" w:hAnsi="Arial" w:cs="Arial"/>
          <w:sz w:val="20"/>
          <w:szCs w:val="20"/>
        </w:rPr>
        <w:t>informacj</w:t>
      </w:r>
      <w:r w:rsidR="0091013B" w:rsidRPr="00732E60">
        <w:rPr>
          <w:rFonts w:ascii="Arial" w:hAnsi="Arial" w:cs="Arial"/>
          <w:sz w:val="20"/>
          <w:szCs w:val="20"/>
        </w:rPr>
        <w:t>i</w:t>
      </w:r>
      <w:r w:rsidRPr="00732E60">
        <w:rPr>
          <w:rFonts w:ascii="Arial" w:hAnsi="Arial" w:cs="Arial"/>
          <w:sz w:val="20"/>
          <w:szCs w:val="20"/>
        </w:rPr>
        <w:t xml:space="preserve"> o ewentualnych barierach związanych z udziałem w </w:t>
      </w:r>
      <w:proofErr w:type="gramStart"/>
      <w:r w:rsidRPr="00732E60">
        <w:rPr>
          <w:rFonts w:ascii="Arial" w:hAnsi="Arial" w:cs="Arial"/>
          <w:sz w:val="20"/>
          <w:szCs w:val="20"/>
        </w:rPr>
        <w:t>postępowaniu,  oraz</w:t>
      </w:r>
      <w:proofErr w:type="gramEnd"/>
    </w:p>
    <w:p w14:paraId="253DE84D" w14:textId="77777777" w:rsidR="00D3678D" w:rsidRDefault="00D3678D" w:rsidP="00854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32E60">
        <w:rPr>
          <w:rFonts w:ascii="Arial" w:hAnsi="Arial" w:cs="Arial"/>
          <w:sz w:val="20"/>
          <w:szCs w:val="20"/>
        </w:rPr>
        <w:t xml:space="preserve">- </w:t>
      </w:r>
      <w:r w:rsidRPr="00732E60">
        <w:rPr>
          <w:rFonts w:ascii="Arial" w:hAnsi="Arial" w:cs="Arial"/>
          <w:sz w:val="20"/>
          <w:szCs w:val="20"/>
        </w:rPr>
        <w:tab/>
        <w:t xml:space="preserve">pozyskania </w:t>
      </w:r>
      <w:r w:rsidR="0091013B" w:rsidRPr="00732E60">
        <w:rPr>
          <w:rFonts w:ascii="Arial" w:hAnsi="Arial" w:cs="Arial"/>
          <w:sz w:val="20"/>
          <w:szCs w:val="20"/>
        </w:rPr>
        <w:t xml:space="preserve">wstępnej oferty </w:t>
      </w:r>
      <w:r w:rsidRPr="00732E60">
        <w:rPr>
          <w:rFonts w:ascii="Arial" w:hAnsi="Arial" w:cs="Arial"/>
          <w:sz w:val="20"/>
          <w:szCs w:val="20"/>
        </w:rPr>
        <w:t>cenowej</w:t>
      </w:r>
      <w:r w:rsidR="0091013B" w:rsidRPr="00732E60">
        <w:rPr>
          <w:rFonts w:ascii="Arial" w:hAnsi="Arial" w:cs="Arial"/>
          <w:sz w:val="20"/>
          <w:szCs w:val="20"/>
        </w:rPr>
        <w:t>.</w:t>
      </w:r>
    </w:p>
    <w:p w14:paraId="23E3A2E8" w14:textId="77777777" w:rsidR="00562EC0" w:rsidRPr="00732E60" w:rsidRDefault="00562EC0" w:rsidP="00854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0585D2" w14:textId="6077C14C" w:rsidR="00D3678D" w:rsidRPr="00732E60" w:rsidRDefault="00D3678D" w:rsidP="00D367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643C8">
        <w:rPr>
          <w:rFonts w:ascii="Arial" w:hAnsi="Arial" w:cs="Arial"/>
          <w:sz w:val="20"/>
          <w:szCs w:val="20"/>
        </w:rPr>
        <w:t xml:space="preserve">Podstawą do przedstawienia wyceny/wstępnej oferty cenowej - zgodnie z załączonym Formularzem </w:t>
      </w:r>
      <w:proofErr w:type="gramStart"/>
      <w:r w:rsidRPr="00D643C8">
        <w:rPr>
          <w:rFonts w:ascii="Arial" w:hAnsi="Arial" w:cs="Arial"/>
          <w:sz w:val="20"/>
          <w:szCs w:val="20"/>
        </w:rPr>
        <w:t xml:space="preserve">cenowym  </w:t>
      </w:r>
      <w:r w:rsidRPr="00D643C8">
        <w:rPr>
          <w:rFonts w:ascii="Arial" w:hAnsi="Arial" w:cs="Arial"/>
          <w:b/>
          <w:sz w:val="20"/>
          <w:szCs w:val="20"/>
        </w:rPr>
        <w:t>Opis</w:t>
      </w:r>
      <w:proofErr w:type="gramEnd"/>
      <w:r w:rsidRPr="00D643C8">
        <w:rPr>
          <w:rFonts w:ascii="Arial" w:hAnsi="Arial" w:cs="Arial"/>
          <w:b/>
          <w:sz w:val="20"/>
          <w:szCs w:val="20"/>
        </w:rPr>
        <w:t xml:space="preserve"> </w:t>
      </w:r>
      <w:r w:rsidR="00DC3009" w:rsidRPr="00D643C8">
        <w:rPr>
          <w:rFonts w:ascii="Arial" w:hAnsi="Arial" w:cs="Arial"/>
          <w:b/>
          <w:sz w:val="20"/>
          <w:szCs w:val="20"/>
        </w:rPr>
        <w:t xml:space="preserve">planowanego </w:t>
      </w:r>
      <w:r w:rsidRPr="00D643C8">
        <w:rPr>
          <w:rFonts w:ascii="Arial" w:hAnsi="Arial" w:cs="Arial"/>
          <w:b/>
          <w:sz w:val="20"/>
          <w:szCs w:val="20"/>
        </w:rPr>
        <w:t>przedmiotu zamówienia.</w:t>
      </w:r>
    </w:p>
    <w:p w14:paraId="15EBBDCE" w14:textId="77777777" w:rsidR="00D3678D" w:rsidRPr="00732E60" w:rsidRDefault="00D3678D" w:rsidP="00D367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FDD4CA0" w14:textId="6DF945E6" w:rsidR="00D3678D" w:rsidRPr="00732E60" w:rsidRDefault="00D3678D" w:rsidP="00D3678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32E60">
        <w:rPr>
          <w:rFonts w:ascii="Arial" w:hAnsi="Arial" w:cs="Arial"/>
          <w:sz w:val="20"/>
          <w:szCs w:val="20"/>
          <w:shd w:val="clear" w:color="auto" w:fill="FFFFFF"/>
        </w:rPr>
        <w:t>Informujemy, iż niniejsze postępowanie nie stanowi zaproszenia do składania ofert w rozumieniu art. 66 Kodeksu cywilnego,</w:t>
      </w:r>
      <w:r w:rsidRPr="00732E60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nie zobowiązuje Zamawiającego do zawarcia umowy, czy też udzielenia zamówienia.</w:t>
      </w:r>
    </w:p>
    <w:p w14:paraId="37D13FDC" w14:textId="77777777" w:rsidR="00D3678D" w:rsidRPr="00732E60" w:rsidRDefault="00D3678D" w:rsidP="00D3678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18BBB6D" w14:textId="77777777" w:rsidR="00D3678D" w:rsidRDefault="00D3678D" w:rsidP="00D3678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32E60">
        <w:rPr>
          <w:rFonts w:ascii="Arial" w:hAnsi="Arial" w:cs="Arial"/>
          <w:sz w:val="20"/>
          <w:szCs w:val="20"/>
        </w:rPr>
        <w:t xml:space="preserve">W przypadku ogłoszenia postępowania o udzielenie Zamówienia, informacja o jego wszczęciu </w:t>
      </w:r>
      <w:r w:rsidRPr="00732E60">
        <w:rPr>
          <w:rFonts w:ascii="Arial" w:hAnsi="Arial" w:cs="Arial"/>
          <w:sz w:val="20"/>
          <w:szCs w:val="20"/>
        </w:rPr>
        <w:br/>
        <w:t xml:space="preserve">oraz szczegółowy zakres prac, warunki udziału w postępowania i realizacji Zamówienia zostaną zamieszczone na Platformie Zakupowej Grupy TAURON. </w:t>
      </w:r>
    </w:p>
    <w:p w14:paraId="40D01819" w14:textId="77777777" w:rsidR="00654CCF" w:rsidRPr="00275276" w:rsidRDefault="00654CCF" w:rsidP="0027527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83D9E9" w14:textId="019965E8" w:rsidR="00275276" w:rsidRPr="00275276" w:rsidRDefault="00275276" w:rsidP="00275276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  <w:sz w:val="20"/>
          <w:szCs w:val="20"/>
        </w:rPr>
      </w:pPr>
      <w:r w:rsidRPr="00275276"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b/>
          <w:sz w:val="20"/>
          <w:szCs w:val="20"/>
        </w:rPr>
        <w:t>ykaz urządzeń:</w:t>
      </w:r>
    </w:p>
    <w:p w14:paraId="6B4BBF65" w14:textId="77777777" w:rsidR="00275276" w:rsidRPr="00275276" w:rsidRDefault="00275276" w:rsidP="0027527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3FA7A47" w14:textId="77777777" w:rsidR="00275276" w:rsidRDefault="00275276" w:rsidP="00275276">
      <w:pPr>
        <w:pStyle w:val="Nagwek3"/>
        <w:numPr>
          <w:ilvl w:val="1"/>
          <w:numId w:val="14"/>
        </w:numPr>
        <w:tabs>
          <w:tab w:val="num" w:pos="360"/>
        </w:tabs>
        <w:spacing w:before="0" w:line="240" w:lineRule="auto"/>
        <w:ind w:left="0" w:firstLine="0"/>
        <w:rPr>
          <w:rFonts w:ascii="Arial" w:hAnsi="Arial" w:cs="Arial"/>
          <w:color w:val="auto"/>
          <w:sz w:val="20"/>
          <w:szCs w:val="20"/>
        </w:rPr>
      </w:pPr>
      <w:bookmarkStart w:id="1" w:name="_Toc57053833"/>
      <w:r w:rsidRPr="00275276">
        <w:rPr>
          <w:rFonts w:ascii="Arial" w:hAnsi="Arial" w:cs="Arial"/>
          <w:color w:val="auto"/>
          <w:sz w:val="20"/>
          <w:szCs w:val="20"/>
        </w:rPr>
        <w:t>Podstawowe dane techniczne</w:t>
      </w:r>
      <w:bookmarkEnd w:id="1"/>
      <w:r w:rsidRPr="00275276">
        <w:rPr>
          <w:rFonts w:ascii="Arial" w:hAnsi="Arial" w:cs="Arial"/>
          <w:color w:val="auto"/>
          <w:sz w:val="20"/>
          <w:szCs w:val="20"/>
        </w:rPr>
        <w:t xml:space="preserve"> bloku.</w:t>
      </w:r>
    </w:p>
    <w:p w14:paraId="2DA83526" w14:textId="77777777" w:rsidR="00275276" w:rsidRPr="00275276" w:rsidRDefault="00275276" w:rsidP="00275276">
      <w:pPr>
        <w:spacing w:after="0" w:line="240" w:lineRule="auto"/>
      </w:pPr>
    </w:p>
    <w:p w14:paraId="4B31E7E9" w14:textId="77777777" w:rsidR="00275276" w:rsidRPr="00275276" w:rsidRDefault="00275276" w:rsidP="00275276">
      <w:pPr>
        <w:tabs>
          <w:tab w:val="left" w:pos="7371"/>
        </w:tabs>
        <w:spacing w:after="0" w:line="240" w:lineRule="auto"/>
        <w:ind w:firstLine="426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Moc elektryczna (brutto)</w:t>
      </w:r>
      <w:r w:rsidRPr="00275276">
        <w:rPr>
          <w:rFonts w:ascii="Arial" w:hAnsi="Arial" w:cs="Arial"/>
          <w:sz w:val="20"/>
          <w:szCs w:val="20"/>
        </w:rPr>
        <w:tab/>
        <w:t xml:space="preserve">910,2 </w:t>
      </w:r>
      <w:proofErr w:type="spellStart"/>
      <w:r w:rsidRPr="00275276">
        <w:rPr>
          <w:rFonts w:ascii="Arial" w:hAnsi="Arial" w:cs="Arial"/>
          <w:sz w:val="20"/>
          <w:szCs w:val="20"/>
        </w:rPr>
        <w:t>MWe</w:t>
      </w:r>
      <w:proofErr w:type="spellEnd"/>
    </w:p>
    <w:p w14:paraId="549AA19F" w14:textId="77777777" w:rsidR="00275276" w:rsidRPr="00275276" w:rsidRDefault="00275276" w:rsidP="00275276">
      <w:pPr>
        <w:tabs>
          <w:tab w:val="left" w:pos="7371"/>
        </w:tabs>
        <w:spacing w:after="0" w:line="240" w:lineRule="auto"/>
        <w:ind w:firstLine="426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Ciśnienie pary świeżej (na wlocie do turbiny)</w:t>
      </w:r>
      <w:r w:rsidRPr="00275276">
        <w:rPr>
          <w:rFonts w:ascii="Arial" w:hAnsi="Arial" w:cs="Arial"/>
          <w:sz w:val="20"/>
          <w:szCs w:val="20"/>
        </w:rPr>
        <w:tab/>
        <w:t xml:space="preserve">27,5 </w:t>
      </w:r>
      <w:proofErr w:type="spellStart"/>
      <w:r w:rsidRPr="00275276">
        <w:rPr>
          <w:rFonts w:ascii="Arial" w:hAnsi="Arial" w:cs="Arial"/>
          <w:sz w:val="20"/>
          <w:szCs w:val="20"/>
        </w:rPr>
        <w:t>MPa</w:t>
      </w:r>
      <w:proofErr w:type="spellEnd"/>
      <w:r w:rsidRPr="00275276">
        <w:rPr>
          <w:rFonts w:ascii="Arial" w:hAnsi="Arial" w:cs="Arial"/>
          <w:sz w:val="20"/>
          <w:szCs w:val="20"/>
        </w:rPr>
        <w:t>(a)</w:t>
      </w:r>
    </w:p>
    <w:p w14:paraId="4B3731A5" w14:textId="77777777" w:rsidR="00275276" w:rsidRPr="00275276" w:rsidRDefault="00275276" w:rsidP="00275276">
      <w:pPr>
        <w:tabs>
          <w:tab w:val="left" w:pos="7371"/>
        </w:tabs>
        <w:spacing w:after="0" w:line="240" w:lineRule="auto"/>
        <w:ind w:firstLine="426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Temperatura pary świeżej (na wlocie do turbiny)</w:t>
      </w:r>
      <w:r w:rsidRPr="00275276">
        <w:rPr>
          <w:rFonts w:ascii="Arial" w:hAnsi="Arial" w:cs="Arial"/>
          <w:sz w:val="20"/>
          <w:szCs w:val="20"/>
        </w:rPr>
        <w:tab/>
        <w:t>600,0 °C</w:t>
      </w:r>
    </w:p>
    <w:p w14:paraId="1F785B76" w14:textId="77777777" w:rsidR="00275276" w:rsidRPr="00275276" w:rsidRDefault="00275276" w:rsidP="00275276">
      <w:pPr>
        <w:tabs>
          <w:tab w:val="left" w:pos="7371"/>
        </w:tabs>
        <w:spacing w:after="0" w:line="240" w:lineRule="auto"/>
        <w:ind w:firstLine="426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Przepływ pary świeżej (wydajność nominalna)</w:t>
      </w:r>
      <w:r w:rsidRPr="00275276">
        <w:rPr>
          <w:rFonts w:ascii="Arial" w:hAnsi="Arial" w:cs="Arial"/>
          <w:sz w:val="20"/>
          <w:szCs w:val="20"/>
        </w:rPr>
        <w:tab/>
        <w:t>657,7 kg/s</w:t>
      </w:r>
    </w:p>
    <w:p w14:paraId="67599382" w14:textId="77777777" w:rsidR="00275276" w:rsidRPr="00275276" w:rsidRDefault="00275276" w:rsidP="00275276">
      <w:pPr>
        <w:tabs>
          <w:tab w:val="left" w:pos="7371"/>
        </w:tabs>
        <w:spacing w:after="0" w:line="240" w:lineRule="auto"/>
        <w:ind w:firstLine="426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Ciśnienie pary wtórnie przegrzanej (na wlocie do turbiny)</w:t>
      </w:r>
      <w:r w:rsidRPr="00275276">
        <w:rPr>
          <w:rFonts w:ascii="Arial" w:hAnsi="Arial" w:cs="Arial"/>
          <w:sz w:val="20"/>
          <w:szCs w:val="20"/>
        </w:rPr>
        <w:tab/>
        <w:t xml:space="preserve">5,8 </w:t>
      </w:r>
      <w:proofErr w:type="spellStart"/>
      <w:r w:rsidRPr="00275276">
        <w:rPr>
          <w:rFonts w:ascii="Arial" w:hAnsi="Arial" w:cs="Arial"/>
          <w:sz w:val="20"/>
          <w:szCs w:val="20"/>
        </w:rPr>
        <w:t>MPa</w:t>
      </w:r>
      <w:proofErr w:type="spellEnd"/>
      <w:r w:rsidRPr="00275276">
        <w:rPr>
          <w:rFonts w:ascii="Arial" w:hAnsi="Arial" w:cs="Arial"/>
          <w:sz w:val="20"/>
          <w:szCs w:val="20"/>
        </w:rPr>
        <w:t>(a)</w:t>
      </w:r>
    </w:p>
    <w:p w14:paraId="727CD3AA" w14:textId="77777777" w:rsidR="00275276" w:rsidRPr="00275276" w:rsidRDefault="00275276" w:rsidP="00275276">
      <w:pPr>
        <w:tabs>
          <w:tab w:val="left" w:pos="7371"/>
        </w:tabs>
        <w:spacing w:after="0" w:line="240" w:lineRule="auto"/>
        <w:ind w:firstLine="426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Temperatura pary wtórnie przegrzanej (na wlocie do turbiny)</w:t>
      </w:r>
      <w:r w:rsidRPr="00275276">
        <w:rPr>
          <w:rFonts w:ascii="Arial" w:hAnsi="Arial" w:cs="Arial"/>
          <w:sz w:val="20"/>
          <w:szCs w:val="20"/>
        </w:rPr>
        <w:tab/>
        <w:t>610,0 °C</w:t>
      </w:r>
    </w:p>
    <w:p w14:paraId="39D1211C" w14:textId="77777777" w:rsidR="00275276" w:rsidRPr="00275276" w:rsidRDefault="00275276" w:rsidP="00275276">
      <w:pPr>
        <w:tabs>
          <w:tab w:val="left" w:pos="7371"/>
        </w:tabs>
        <w:spacing w:after="0" w:line="240" w:lineRule="auto"/>
        <w:ind w:firstLine="426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Przepływ pary wtórnie przegrzanej</w:t>
      </w:r>
      <w:r w:rsidRPr="00275276">
        <w:rPr>
          <w:rFonts w:ascii="Arial" w:hAnsi="Arial" w:cs="Arial"/>
          <w:sz w:val="20"/>
          <w:szCs w:val="20"/>
        </w:rPr>
        <w:tab/>
        <w:t>539,5 kg/s</w:t>
      </w:r>
    </w:p>
    <w:p w14:paraId="26F00EDB" w14:textId="77777777" w:rsidR="00275276" w:rsidRPr="00275276" w:rsidRDefault="00275276" w:rsidP="00275276">
      <w:pPr>
        <w:tabs>
          <w:tab w:val="left" w:pos="7371"/>
        </w:tabs>
        <w:spacing w:after="0" w:line="240" w:lineRule="auto"/>
        <w:ind w:firstLine="426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Ciśnienie wody zasilającej (przed kotłem)</w:t>
      </w:r>
      <w:r w:rsidRPr="00275276">
        <w:rPr>
          <w:rFonts w:ascii="Arial" w:hAnsi="Arial" w:cs="Arial"/>
          <w:sz w:val="20"/>
          <w:szCs w:val="20"/>
        </w:rPr>
        <w:tab/>
        <w:t xml:space="preserve">32,4 </w:t>
      </w:r>
      <w:proofErr w:type="spellStart"/>
      <w:r w:rsidRPr="00275276">
        <w:rPr>
          <w:rFonts w:ascii="Arial" w:hAnsi="Arial" w:cs="Arial"/>
          <w:sz w:val="20"/>
          <w:szCs w:val="20"/>
        </w:rPr>
        <w:t>MPa</w:t>
      </w:r>
      <w:proofErr w:type="spellEnd"/>
      <w:r w:rsidRPr="00275276">
        <w:rPr>
          <w:rFonts w:ascii="Arial" w:hAnsi="Arial" w:cs="Arial"/>
          <w:sz w:val="20"/>
          <w:szCs w:val="20"/>
        </w:rPr>
        <w:t>(a)</w:t>
      </w:r>
    </w:p>
    <w:p w14:paraId="6276BFAC" w14:textId="77777777" w:rsidR="00275276" w:rsidRPr="00275276" w:rsidRDefault="00275276" w:rsidP="00275276">
      <w:pPr>
        <w:tabs>
          <w:tab w:val="left" w:pos="7371"/>
        </w:tabs>
        <w:spacing w:after="0" w:line="240" w:lineRule="auto"/>
        <w:ind w:firstLine="426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Temperatura wody zasilającej (przed kotłem)</w:t>
      </w:r>
      <w:r w:rsidRPr="00275276">
        <w:rPr>
          <w:rFonts w:ascii="Arial" w:hAnsi="Arial" w:cs="Arial"/>
          <w:sz w:val="20"/>
          <w:szCs w:val="20"/>
        </w:rPr>
        <w:tab/>
        <w:t>305,6 °C</w:t>
      </w:r>
    </w:p>
    <w:p w14:paraId="00A41AB5" w14:textId="77777777" w:rsidR="00275276" w:rsidRPr="00275276" w:rsidRDefault="00275276" w:rsidP="00275276">
      <w:pPr>
        <w:tabs>
          <w:tab w:val="left" w:pos="7371"/>
        </w:tabs>
        <w:spacing w:after="0" w:line="240" w:lineRule="auto"/>
        <w:ind w:firstLine="426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Temperatura wody chłodzącej</w:t>
      </w:r>
      <w:r w:rsidRPr="00275276">
        <w:rPr>
          <w:rFonts w:ascii="Arial" w:hAnsi="Arial" w:cs="Arial"/>
          <w:sz w:val="20"/>
          <w:szCs w:val="20"/>
        </w:rPr>
        <w:tab/>
        <w:t>16,7 °C</w:t>
      </w:r>
    </w:p>
    <w:p w14:paraId="32A1307A" w14:textId="77777777" w:rsidR="00275276" w:rsidRPr="00275276" w:rsidRDefault="00275276" w:rsidP="00275276">
      <w:pPr>
        <w:tabs>
          <w:tab w:val="left" w:pos="7371"/>
        </w:tabs>
        <w:spacing w:after="0" w:line="240" w:lineRule="auto"/>
        <w:ind w:firstLine="426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Przepływ wody chłodzącej</w:t>
      </w:r>
      <w:r w:rsidRPr="00275276">
        <w:rPr>
          <w:rFonts w:ascii="Arial" w:hAnsi="Arial" w:cs="Arial"/>
          <w:sz w:val="20"/>
          <w:szCs w:val="20"/>
        </w:rPr>
        <w:tab/>
        <w:t>22 500 kg/s</w:t>
      </w:r>
    </w:p>
    <w:p w14:paraId="6CCD7DED" w14:textId="77777777" w:rsidR="00275276" w:rsidRPr="00275276" w:rsidRDefault="00275276" w:rsidP="00275276">
      <w:pPr>
        <w:tabs>
          <w:tab w:val="left" w:pos="7371"/>
        </w:tabs>
        <w:spacing w:after="0" w:line="240" w:lineRule="auto"/>
        <w:ind w:firstLine="426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Ciśnienie w skraplaczu</w:t>
      </w:r>
      <w:r w:rsidRPr="00275276">
        <w:rPr>
          <w:rFonts w:ascii="Arial" w:hAnsi="Arial" w:cs="Arial"/>
          <w:sz w:val="20"/>
          <w:szCs w:val="20"/>
        </w:rPr>
        <w:tab/>
        <w:t xml:space="preserve">3,36/3,7 </w:t>
      </w:r>
      <w:proofErr w:type="spellStart"/>
      <w:r w:rsidRPr="00275276">
        <w:rPr>
          <w:rFonts w:ascii="Arial" w:hAnsi="Arial" w:cs="Arial"/>
          <w:sz w:val="20"/>
          <w:szCs w:val="20"/>
        </w:rPr>
        <w:t>kPa</w:t>
      </w:r>
      <w:proofErr w:type="spellEnd"/>
      <w:r w:rsidRPr="00275276">
        <w:rPr>
          <w:rFonts w:ascii="Arial" w:hAnsi="Arial" w:cs="Arial"/>
          <w:sz w:val="20"/>
          <w:szCs w:val="20"/>
        </w:rPr>
        <w:t>(a)</w:t>
      </w:r>
    </w:p>
    <w:p w14:paraId="2264EEFD" w14:textId="77777777" w:rsidR="00275276" w:rsidRPr="00275276" w:rsidRDefault="00275276" w:rsidP="00275276">
      <w:pPr>
        <w:tabs>
          <w:tab w:val="left" w:pos="7371"/>
        </w:tabs>
        <w:spacing w:after="0" w:line="240" w:lineRule="auto"/>
        <w:ind w:firstLine="426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Sprawność kotła</w:t>
      </w:r>
      <w:r w:rsidRPr="00275276">
        <w:rPr>
          <w:rFonts w:ascii="Arial" w:hAnsi="Arial" w:cs="Arial"/>
          <w:sz w:val="20"/>
          <w:szCs w:val="20"/>
        </w:rPr>
        <w:tab/>
        <w:t>94,01 %</w:t>
      </w:r>
    </w:p>
    <w:p w14:paraId="153121C6" w14:textId="77777777" w:rsidR="00275276" w:rsidRPr="00275276" w:rsidRDefault="00275276" w:rsidP="00275276">
      <w:pPr>
        <w:tabs>
          <w:tab w:val="left" w:pos="7371"/>
        </w:tabs>
        <w:spacing w:after="0" w:line="240" w:lineRule="auto"/>
        <w:ind w:firstLine="426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Sprawność bloku netto</w:t>
      </w:r>
      <w:r w:rsidRPr="00275276">
        <w:rPr>
          <w:rFonts w:ascii="Arial" w:hAnsi="Arial" w:cs="Arial"/>
          <w:sz w:val="20"/>
          <w:szCs w:val="20"/>
        </w:rPr>
        <w:tab/>
        <w:t>45,91 %</w:t>
      </w:r>
    </w:p>
    <w:p w14:paraId="18E975CF" w14:textId="77777777" w:rsidR="00275276" w:rsidRPr="00275276" w:rsidRDefault="00275276" w:rsidP="00275276">
      <w:pPr>
        <w:tabs>
          <w:tab w:val="left" w:pos="7371"/>
        </w:tabs>
        <w:spacing w:after="0" w:line="240" w:lineRule="auto"/>
        <w:ind w:firstLine="426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Średnia Sprawność bloku netto</w:t>
      </w:r>
      <w:r w:rsidRPr="00275276">
        <w:rPr>
          <w:rFonts w:ascii="Arial" w:hAnsi="Arial" w:cs="Arial"/>
          <w:sz w:val="20"/>
          <w:szCs w:val="20"/>
        </w:rPr>
        <w:tab/>
        <w:t>44,88 %</w:t>
      </w:r>
    </w:p>
    <w:p w14:paraId="4F59479C" w14:textId="77777777" w:rsidR="00275276" w:rsidRPr="00275276" w:rsidRDefault="00275276" w:rsidP="00275276">
      <w:pPr>
        <w:tabs>
          <w:tab w:val="left" w:pos="7371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303C9B2" w14:textId="00378DAF" w:rsidR="00275276" w:rsidRPr="00275276" w:rsidRDefault="00275276" w:rsidP="00275276">
      <w:pPr>
        <w:pStyle w:val="Akapitzlist"/>
        <w:numPr>
          <w:ilvl w:val="0"/>
          <w:numId w:val="12"/>
        </w:numPr>
        <w:jc w:val="both"/>
        <w:rPr>
          <w:rStyle w:val="Teksttreci2"/>
          <w:bCs w:val="0"/>
          <w:color w:val="000000"/>
          <w:sz w:val="20"/>
          <w:szCs w:val="20"/>
        </w:rPr>
      </w:pPr>
      <w:r w:rsidRPr="00275276">
        <w:rPr>
          <w:rStyle w:val="Teksttreci2"/>
          <w:color w:val="000000"/>
          <w:sz w:val="20"/>
          <w:szCs w:val="20"/>
        </w:rPr>
        <w:t>Z</w:t>
      </w:r>
      <w:r>
        <w:rPr>
          <w:rStyle w:val="Teksttreci2"/>
          <w:color w:val="000000"/>
          <w:sz w:val="20"/>
          <w:szCs w:val="20"/>
        </w:rPr>
        <w:t>akres prac</w:t>
      </w:r>
      <w:r w:rsidRPr="00275276">
        <w:rPr>
          <w:rStyle w:val="Teksttreci2"/>
          <w:color w:val="000000"/>
          <w:sz w:val="20"/>
          <w:szCs w:val="20"/>
        </w:rPr>
        <w:t>:</w:t>
      </w:r>
    </w:p>
    <w:p w14:paraId="635D7A91" w14:textId="77777777" w:rsidR="00275276" w:rsidRPr="00275276" w:rsidRDefault="00275276" w:rsidP="0027527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43402C4" w14:textId="070D7726" w:rsidR="00275276" w:rsidRDefault="00275276" w:rsidP="00275276">
      <w:pPr>
        <w:tabs>
          <w:tab w:val="left" w:pos="1418"/>
        </w:tabs>
        <w:spacing w:after="0" w:line="240" w:lineRule="auto"/>
        <w:ind w:right="-142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      </w:t>
      </w:r>
      <w:r w:rsidRPr="00275276">
        <w:rPr>
          <w:rFonts w:ascii="Arial" w:hAnsi="Arial" w:cs="Arial"/>
          <w:bCs/>
          <w:color w:val="000000"/>
          <w:sz w:val="20"/>
          <w:szCs w:val="20"/>
        </w:rPr>
        <w:t xml:space="preserve">Zakres prac obejmuje </w:t>
      </w:r>
      <w:proofErr w:type="gramStart"/>
      <w:r w:rsidRPr="00275276">
        <w:rPr>
          <w:rFonts w:ascii="Arial" w:hAnsi="Arial" w:cs="Arial"/>
          <w:bCs/>
          <w:color w:val="000000"/>
          <w:sz w:val="20"/>
          <w:szCs w:val="20"/>
        </w:rPr>
        <w:t>następujący  zakres</w:t>
      </w:r>
      <w:proofErr w:type="gramEnd"/>
      <w:r w:rsidRPr="00275276">
        <w:rPr>
          <w:rFonts w:ascii="Arial" w:hAnsi="Arial" w:cs="Arial"/>
          <w:bCs/>
          <w:color w:val="000000"/>
          <w:sz w:val="20"/>
          <w:szCs w:val="20"/>
        </w:rPr>
        <w:t xml:space="preserve"> prac: </w:t>
      </w:r>
    </w:p>
    <w:p w14:paraId="6E0C8904" w14:textId="77777777" w:rsidR="00275276" w:rsidRPr="00275276" w:rsidRDefault="00275276" w:rsidP="00275276">
      <w:pPr>
        <w:tabs>
          <w:tab w:val="left" w:pos="1418"/>
        </w:tabs>
        <w:spacing w:after="0" w:line="240" w:lineRule="auto"/>
        <w:ind w:right="-142"/>
        <w:rPr>
          <w:rFonts w:ascii="Arial" w:hAnsi="Arial" w:cs="Arial"/>
          <w:bCs/>
          <w:color w:val="000000"/>
          <w:sz w:val="20"/>
          <w:szCs w:val="20"/>
        </w:rPr>
      </w:pPr>
    </w:p>
    <w:p w14:paraId="2A5AD6DF" w14:textId="77777777" w:rsidR="00275276" w:rsidRPr="00275276" w:rsidRDefault="00275276" w:rsidP="00275276">
      <w:pPr>
        <w:pStyle w:val="Akapitzlist"/>
        <w:numPr>
          <w:ilvl w:val="0"/>
          <w:numId w:val="15"/>
        </w:numPr>
        <w:tabs>
          <w:tab w:val="left" w:pos="1418"/>
        </w:tabs>
        <w:ind w:right="-142"/>
        <w:rPr>
          <w:rFonts w:ascii="Arial" w:hAnsi="Arial" w:cs="Arial"/>
          <w:bCs/>
          <w:color w:val="000000"/>
          <w:sz w:val="20"/>
          <w:szCs w:val="20"/>
        </w:rPr>
      </w:pPr>
      <w:r w:rsidRPr="00275276">
        <w:rPr>
          <w:rFonts w:ascii="Arial" w:hAnsi="Arial" w:cs="Arial"/>
          <w:bCs/>
          <w:color w:val="000000"/>
          <w:sz w:val="20"/>
          <w:szCs w:val="20"/>
        </w:rPr>
        <w:t xml:space="preserve">Dostawa i wymiana kompletu łopatek z trzpieniami oraz tulei łożyskowych łopatek aparatu kierowniczego dwóch wentylatorów </w:t>
      </w:r>
      <w:bookmarkStart w:id="2" w:name="_Hlk219271495"/>
      <w:r w:rsidRPr="00275276">
        <w:rPr>
          <w:rFonts w:ascii="Arial" w:hAnsi="Arial" w:cs="Arial"/>
          <w:color w:val="000000"/>
          <w:sz w:val="20"/>
          <w:szCs w:val="20"/>
        </w:rPr>
        <w:t>WPX 180/631</w:t>
      </w:r>
      <w:bookmarkEnd w:id="2"/>
      <w:r w:rsidRPr="00275276">
        <w:rPr>
          <w:rFonts w:ascii="Arial" w:hAnsi="Arial" w:cs="Arial"/>
          <w:color w:val="000000"/>
          <w:sz w:val="20"/>
          <w:szCs w:val="20"/>
        </w:rPr>
        <w:t>.</w:t>
      </w:r>
    </w:p>
    <w:p w14:paraId="79F1EF4B" w14:textId="77777777" w:rsidR="00275276" w:rsidRPr="00275276" w:rsidRDefault="00275276" w:rsidP="00275276">
      <w:pPr>
        <w:pStyle w:val="Akapitzlist"/>
        <w:numPr>
          <w:ilvl w:val="0"/>
          <w:numId w:val="15"/>
        </w:numPr>
        <w:tabs>
          <w:tab w:val="left" w:pos="1418"/>
        </w:tabs>
        <w:ind w:right="-142"/>
        <w:rPr>
          <w:rFonts w:ascii="Arial" w:hAnsi="Arial" w:cs="Arial"/>
          <w:bCs/>
          <w:color w:val="000000"/>
          <w:sz w:val="20"/>
          <w:szCs w:val="20"/>
        </w:rPr>
      </w:pPr>
      <w:r w:rsidRPr="00275276">
        <w:rPr>
          <w:rFonts w:ascii="Arial" w:hAnsi="Arial" w:cs="Arial"/>
          <w:color w:val="000000"/>
          <w:sz w:val="20"/>
          <w:szCs w:val="20"/>
        </w:rPr>
        <w:t>Dostawa i wymiana kompletu kielichów filtra liniowego dwóch agregatów smarnych wentylatorów WPX 180/631.</w:t>
      </w:r>
    </w:p>
    <w:p w14:paraId="5175F89F" w14:textId="77777777" w:rsidR="00275276" w:rsidRPr="00275276" w:rsidRDefault="00275276" w:rsidP="00275276">
      <w:pPr>
        <w:pStyle w:val="Akapitzlist"/>
        <w:numPr>
          <w:ilvl w:val="0"/>
          <w:numId w:val="15"/>
        </w:numPr>
        <w:tabs>
          <w:tab w:val="left" w:pos="1418"/>
        </w:tabs>
        <w:ind w:right="-142"/>
        <w:rPr>
          <w:rFonts w:ascii="Arial" w:hAnsi="Arial" w:cs="Arial"/>
          <w:bCs/>
          <w:color w:val="000000"/>
          <w:sz w:val="20"/>
          <w:szCs w:val="20"/>
        </w:rPr>
      </w:pPr>
      <w:r w:rsidRPr="00275276">
        <w:rPr>
          <w:rFonts w:ascii="Arial" w:hAnsi="Arial" w:cs="Arial"/>
          <w:color w:val="000000"/>
          <w:sz w:val="20"/>
          <w:szCs w:val="20"/>
        </w:rPr>
        <w:t>Dostawa i wymiana łożysk silników dwóch agregatów smarnych wentylatorów WPX 180/631.</w:t>
      </w:r>
    </w:p>
    <w:p w14:paraId="35CFC6A7" w14:textId="77777777" w:rsidR="00275276" w:rsidRPr="00275276" w:rsidRDefault="00275276" w:rsidP="00275276">
      <w:pPr>
        <w:pStyle w:val="Akapitzlist"/>
        <w:numPr>
          <w:ilvl w:val="0"/>
          <w:numId w:val="15"/>
        </w:numPr>
        <w:tabs>
          <w:tab w:val="left" w:pos="1418"/>
        </w:tabs>
        <w:ind w:right="-142"/>
        <w:rPr>
          <w:rFonts w:ascii="Arial" w:hAnsi="Arial" w:cs="Arial"/>
          <w:bCs/>
          <w:color w:val="000000"/>
          <w:sz w:val="20"/>
          <w:szCs w:val="20"/>
        </w:rPr>
      </w:pPr>
      <w:r w:rsidRPr="00275276">
        <w:rPr>
          <w:rFonts w:ascii="Arial" w:hAnsi="Arial" w:cs="Arial"/>
          <w:color w:val="000000"/>
          <w:sz w:val="20"/>
          <w:szCs w:val="20"/>
        </w:rPr>
        <w:t>Dostawa i wymiana pomp wraz z piastami sprzęgieł dwóch aparatów smarnych wentylatorów WPX 180/631.</w:t>
      </w:r>
    </w:p>
    <w:p w14:paraId="7F04B4CE" w14:textId="77777777" w:rsidR="00275276" w:rsidRPr="00275276" w:rsidRDefault="00275276" w:rsidP="00275276">
      <w:pPr>
        <w:pStyle w:val="Akapitzlist"/>
        <w:numPr>
          <w:ilvl w:val="0"/>
          <w:numId w:val="15"/>
        </w:numPr>
        <w:tabs>
          <w:tab w:val="left" w:pos="1418"/>
        </w:tabs>
        <w:ind w:right="-142"/>
        <w:rPr>
          <w:rFonts w:ascii="Arial" w:hAnsi="Arial" w:cs="Arial"/>
          <w:bCs/>
          <w:color w:val="000000"/>
          <w:sz w:val="20"/>
          <w:szCs w:val="20"/>
        </w:rPr>
      </w:pPr>
      <w:r w:rsidRPr="00275276">
        <w:rPr>
          <w:rFonts w:ascii="Arial" w:hAnsi="Arial" w:cs="Arial"/>
          <w:color w:val="000000"/>
          <w:sz w:val="20"/>
          <w:szCs w:val="20"/>
        </w:rPr>
        <w:t xml:space="preserve">Dostawa i wymiana łożysk </w:t>
      </w:r>
      <w:proofErr w:type="gramStart"/>
      <w:r w:rsidRPr="00275276">
        <w:rPr>
          <w:rFonts w:ascii="Arial" w:hAnsi="Arial" w:cs="Arial"/>
          <w:color w:val="000000"/>
          <w:sz w:val="20"/>
          <w:szCs w:val="20"/>
        </w:rPr>
        <w:t>silników  dwóch</w:t>
      </w:r>
      <w:proofErr w:type="gramEnd"/>
      <w:r w:rsidRPr="00275276">
        <w:rPr>
          <w:rFonts w:ascii="Arial" w:hAnsi="Arial" w:cs="Arial"/>
          <w:color w:val="000000"/>
          <w:sz w:val="20"/>
          <w:szCs w:val="20"/>
        </w:rPr>
        <w:t xml:space="preserve"> agregatów smarnych wentylatorów WOR 315/150.</w:t>
      </w:r>
    </w:p>
    <w:p w14:paraId="72992F41" w14:textId="77777777" w:rsidR="00275276" w:rsidRPr="00275276" w:rsidRDefault="00275276" w:rsidP="00275276">
      <w:pPr>
        <w:pStyle w:val="Akapitzlist"/>
        <w:numPr>
          <w:ilvl w:val="0"/>
          <w:numId w:val="15"/>
        </w:numPr>
        <w:rPr>
          <w:rFonts w:ascii="Arial" w:hAnsi="Arial" w:cs="Arial"/>
          <w:color w:val="000000"/>
          <w:sz w:val="20"/>
          <w:szCs w:val="20"/>
        </w:rPr>
      </w:pPr>
      <w:bookmarkStart w:id="3" w:name="_Hlk219277879"/>
      <w:r w:rsidRPr="00275276">
        <w:rPr>
          <w:rFonts w:ascii="Arial" w:hAnsi="Arial" w:cs="Arial"/>
          <w:color w:val="000000"/>
          <w:sz w:val="20"/>
          <w:szCs w:val="20"/>
        </w:rPr>
        <w:t>Dostawa i wymiana pomp wraz z piastami dwóch agregatów smarnych wentylatorów WOR 315/150.</w:t>
      </w:r>
    </w:p>
    <w:bookmarkEnd w:id="3"/>
    <w:p w14:paraId="79B6CA85" w14:textId="77777777" w:rsidR="00275276" w:rsidRPr="00275276" w:rsidRDefault="00275276" w:rsidP="00275276">
      <w:pPr>
        <w:pStyle w:val="Akapitzlist"/>
        <w:numPr>
          <w:ilvl w:val="0"/>
          <w:numId w:val="15"/>
        </w:numPr>
        <w:rPr>
          <w:rFonts w:ascii="Arial" w:hAnsi="Arial" w:cs="Arial"/>
          <w:bCs/>
          <w:color w:val="000000"/>
          <w:sz w:val="20"/>
          <w:szCs w:val="20"/>
        </w:rPr>
      </w:pPr>
      <w:r w:rsidRPr="00275276">
        <w:rPr>
          <w:rFonts w:ascii="Arial" w:hAnsi="Arial" w:cs="Arial"/>
          <w:bCs/>
          <w:color w:val="000000"/>
          <w:sz w:val="20"/>
          <w:szCs w:val="20"/>
        </w:rPr>
        <w:lastRenderedPageBreak/>
        <w:t>Dostawa i wymiana filtrów odpowietrzających dwóch agregatów smarnych wentylatorów WOR 315/150.</w:t>
      </w:r>
    </w:p>
    <w:p w14:paraId="74843E88" w14:textId="77777777" w:rsidR="00275276" w:rsidRPr="00275276" w:rsidRDefault="00275276" w:rsidP="00275276">
      <w:pPr>
        <w:pStyle w:val="Akapitzlist"/>
        <w:numPr>
          <w:ilvl w:val="0"/>
          <w:numId w:val="15"/>
        </w:numPr>
        <w:rPr>
          <w:rFonts w:ascii="Arial" w:hAnsi="Arial" w:cs="Arial"/>
          <w:bCs/>
          <w:color w:val="000000"/>
          <w:sz w:val="20"/>
          <w:szCs w:val="20"/>
        </w:rPr>
      </w:pPr>
      <w:r w:rsidRPr="00275276">
        <w:rPr>
          <w:rFonts w:ascii="Arial" w:hAnsi="Arial" w:cs="Arial"/>
          <w:bCs/>
          <w:color w:val="000000"/>
          <w:sz w:val="20"/>
          <w:szCs w:val="20"/>
        </w:rPr>
        <w:t>Dostawa i wymiana łożysk silników dwóch agregatów hydraulicznych wentylatorów WOR 315/150.</w:t>
      </w:r>
    </w:p>
    <w:p w14:paraId="105FEF1B" w14:textId="77777777" w:rsidR="00275276" w:rsidRPr="00275276" w:rsidRDefault="00275276" w:rsidP="00275276">
      <w:pPr>
        <w:pStyle w:val="Akapitzlist"/>
        <w:numPr>
          <w:ilvl w:val="0"/>
          <w:numId w:val="15"/>
        </w:numPr>
        <w:rPr>
          <w:rFonts w:ascii="Arial" w:hAnsi="Arial" w:cs="Arial"/>
          <w:bCs/>
          <w:color w:val="000000"/>
          <w:sz w:val="20"/>
          <w:szCs w:val="20"/>
        </w:rPr>
      </w:pPr>
      <w:r w:rsidRPr="00275276">
        <w:rPr>
          <w:rFonts w:ascii="Arial" w:hAnsi="Arial" w:cs="Arial"/>
          <w:bCs/>
          <w:color w:val="000000"/>
          <w:sz w:val="20"/>
          <w:szCs w:val="20"/>
        </w:rPr>
        <w:t xml:space="preserve">Dostawa i wymiana pomp wraz z piastami sprzęgieł dwóch </w:t>
      </w:r>
      <w:proofErr w:type="gramStart"/>
      <w:r w:rsidRPr="00275276">
        <w:rPr>
          <w:rFonts w:ascii="Arial" w:hAnsi="Arial" w:cs="Arial"/>
          <w:bCs/>
          <w:color w:val="000000"/>
          <w:sz w:val="20"/>
          <w:szCs w:val="20"/>
        </w:rPr>
        <w:t>agregatów  hydraulicznych</w:t>
      </w:r>
      <w:proofErr w:type="gramEnd"/>
      <w:r w:rsidRPr="00275276">
        <w:rPr>
          <w:rFonts w:ascii="Arial" w:hAnsi="Arial" w:cs="Arial"/>
          <w:bCs/>
          <w:color w:val="000000"/>
          <w:sz w:val="20"/>
          <w:szCs w:val="20"/>
        </w:rPr>
        <w:t xml:space="preserve"> wentylatorów WOR 315/150.</w:t>
      </w:r>
    </w:p>
    <w:p w14:paraId="4B64907C" w14:textId="77777777" w:rsidR="00275276" w:rsidRPr="00275276" w:rsidRDefault="00275276" w:rsidP="00275276">
      <w:pPr>
        <w:pStyle w:val="Akapitzlist"/>
        <w:numPr>
          <w:ilvl w:val="0"/>
          <w:numId w:val="15"/>
        </w:numPr>
        <w:rPr>
          <w:rFonts w:ascii="Arial" w:hAnsi="Arial" w:cs="Arial"/>
          <w:bCs/>
          <w:color w:val="000000"/>
          <w:sz w:val="20"/>
          <w:szCs w:val="20"/>
        </w:rPr>
      </w:pPr>
      <w:r w:rsidRPr="00275276">
        <w:rPr>
          <w:rFonts w:ascii="Arial" w:hAnsi="Arial" w:cs="Arial"/>
          <w:bCs/>
          <w:color w:val="000000"/>
          <w:sz w:val="20"/>
          <w:szCs w:val="20"/>
        </w:rPr>
        <w:t>Dostawa i wymiana filtrów odpowietrzających dwóch agregatów hydraulicznych wentylatorów WOR 315/150.</w:t>
      </w:r>
    </w:p>
    <w:p w14:paraId="6C07CF4B" w14:textId="77777777" w:rsidR="00275276" w:rsidRPr="00275276" w:rsidRDefault="00275276" w:rsidP="00275276">
      <w:pPr>
        <w:pStyle w:val="Akapitzlist"/>
        <w:numPr>
          <w:ilvl w:val="0"/>
          <w:numId w:val="15"/>
        </w:numPr>
        <w:rPr>
          <w:rFonts w:ascii="Arial" w:hAnsi="Arial" w:cs="Arial"/>
          <w:bCs/>
          <w:color w:val="000000"/>
          <w:sz w:val="20"/>
          <w:szCs w:val="20"/>
        </w:rPr>
      </w:pPr>
      <w:r w:rsidRPr="00275276">
        <w:rPr>
          <w:rFonts w:ascii="Arial" w:hAnsi="Arial" w:cs="Arial"/>
          <w:bCs/>
          <w:color w:val="000000"/>
          <w:sz w:val="20"/>
          <w:szCs w:val="20"/>
        </w:rPr>
        <w:t>Dostawa i wymiana zaworów proporcjonalnego przepływu dwóch agregatów hydraulicznych wentylatorów WOR 315/150.</w:t>
      </w:r>
    </w:p>
    <w:p w14:paraId="02A85FD2" w14:textId="77777777" w:rsidR="00275276" w:rsidRPr="00275276" w:rsidRDefault="00275276" w:rsidP="00275276">
      <w:pPr>
        <w:tabs>
          <w:tab w:val="left" w:pos="1418"/>
        </w:tabs>
        <w:spacing w:after="0" w:line="240" w:lineRule="auto"/>
        <w:ind w:right="-142"/>
        <w:rPr>
          <w:rFonts w:ascii="Arial" w:hAnsi="Arial" w:cs="Arial"/>
          <w:bCs/>
          <w:color w:val="000000"/>
          <w:sz w:val="20"/>
          <w:szCs w:val="20"/>
        </w:rPr>
      </w:pPr>
    </w:p>
    <w:p w14:paraId="4AD9CA50" w14:textId="73DA6BB6" w:rsidR="00275276" w:rsidRPr="00275276" w:rsidRDefault="00275276" w:rsidP="00275276">
      <w:pPr>
        <w:tabs>
          <w:tab w:val="left" w:pos="1418"/>
        </w:tabs>
        <w:spacing w:after="0" w:line="240" w:lineRule="auto"/>
        <w:ind w:right="-142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</w:t>
      </w:r>
      <w:r w:rsidRPr="00275276">
        <w:rPr>
          <w:rFonts w:ascii="Arial" w:hAnsi="Arial" w:cs="Arial"/>
          <w:b/>
          <w:bCs/>
          <w:color w:val="000000"/>
          <w:sz w:val="20"/>
          <w:szCs w:val="20"/>
        </w:rPr>
        <w:t>Uwaga: Wszystkie niezbędne materiały i sprzęt do wykonania zadania dostarcza Wykonawca.</w:t>
      </w:r>
    </w:p>
    <w:p w14:paraId="7F6D8E9A" w14:textId="77777777" w:rsidR="00275276" w:rsidRPr="00275276" w:rsidRDefault="00275276" w:rsidP="00275276">
      <w:pPr>
        <w:tabs>
          <w:tab w:val="left" w:pos="1418"/>
        </w:tabs>
        <w:spacing w:after="0" w:line="240" w:lineRule="auto"/>
        <w:ind w:right="-142"/>
        <w:rPr>
          <w:rFonts w:ascii="Arial" w:hAnsi="Arial" w:cs="Arial"/>
          <w:color w:val="000000"/>
          <w:sz w:val="20"/>
          <w:szCs w:val="20"/>
        </w:rPr>
      </w:pPr>
    </w:p>
    <w:p w14:paraId="203339BA" w14:textId="65FE3CD8" w:rsidR="00275276" w:rsidRDefault="00275276" w:rsidP="00275276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275276">
        <w:rPr>
          <w:rFonts w:ascii="Arial" w:hAnsi="Arial" w:cs="Arial"/>
          <w:b/>
          <w:bCs/>
          <w:sz w:val="20"/>
          <w:szCs w:val="20"/>
        </w:rPr>
        <w:t>Z</w:t>
      </w:r>
      <w:r w:rsidR="00B1191F">
        <w:rPr>
          <w:rFonts w:ascii="Arial" w:hAnsi="Arial" w:cs="Arial"/>
          <w:b/>
          <w:bCs/>
          <w:sz w:val="20"/>
          <w:szCs w:val="20"/>
        </w:rPr>
        <w:t xml:space="preserve">asady </w:t>
      </w:r>
      <w:proofErr w:type="gramStart"/>
      <w:r w:rsidR="00B1191F">
        <w:rPr>
          <w:rFonts w:ascii="Arial" w:hAnsi="Arial" w:cs="Arial"/>
          <w:b/>
          <w:bCs/>
          <w:sz w:val="20"/>
          <w:szCs w:val="20"/>
        </w:rPr>
        <w:t>realizacji  prac</w:t>
      </w:r>
      <w:proofErr w:type="gramEnd"/>
      <w:r>
        <w:rPr>
          <w:rFonts w:ascii="Arial" w:hAnsi="Arial" w:cs="Arial"/>
          <w:b/>
          <w:bCs/>
          <w:sz w:val="20"/>
          <w:szCs w:val="20"/>
        </w:rPr>
        <w:t>:</w:t>
      </w:r>
    </w:p>
    <w:p w14:paraId="7C48203E" w14:textId="77777777" w:rsidR="00275276" w:rsidRPr="00275276" w:rsidRDefault="00275276" w:rsidP="00275276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83A662A" w14:textId="77777777" w:rsidR="00275276" w:rsidRPr="00275276" w:rsidRDefault="00275276" w:rsidP="0027527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275276">
        <w:rPr>
          <w:rFonts w:ascii="Arial" w:hAnsi="Arial" w:cs="Arial"/>
          <w:bCs/>
          <w:sz w:val="20"/>
          <w:szCs w:val="20"/>
        </w:rPr>
        <w:t xml:space="preserve">Prace wykonywane będą w terminach uzgodnionych pomiędzy Wykonawcą a Zamawiającym. </w:t>
      </w:r>
    </w:p>
    <w:p w14:paraId="236E520B" w14:textId="77777777" w:rsidR="00275276" w:rsidRPr="00275276" w:rsidRDefault="00275276" w:rsidP="0027527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proofErr w:type="gramStart"/>
      <w:r w:rsidRPr="00275276">
        <w:rPr>
          <w:rFonts w:ascii="Arial" w:hAnsi="Arial" w:cs="Arial"/>
          <w:sz w:val="20"/>
          <w:szCs w:val="20"/>
        </w:rPr>
        <w:t>Zapewnienie  kompletu</w:t>
      </w:r>
      <w:proofErr w:type="gramEnd"/>
      <w:r w:rsidRPr="00275276">
        <w:rPr>
          <w:rFonts w:ascii="Arial" w:hAnsi="Arial" w:cs="Arial"/>
          <w:sz w:val="20"/>
          <w:szCs w:val="20"/>
        </w:rPr>
        <w:t xml:space="preserve"> materiałów niezbędnych do wykonania przedmiotu Umowy należy do Wykonawcy.</w:t>
      </w:r>
    </w:p>
    <w:p w14:paraId="5A4E4257" w14:textId="77777777" w:rsidR="00275276" w:rsidRPr="00275276" w:rsidRDefault="00275276" w:rsidP="0027527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Dostawa, montaż, demontaż i zapewnienie wymaganych odbiorów atestowanych rusztowań wraz z pracownikami posiadającymi uprawnienia do ich budowy i odbioru, należy do Zamawiającego.</w:t>
      </w:r>
    </w:p>
    <w:p w14:paraId="0753F55A" w14:textId="77777777" w:rsidR="00275276" w:rsidRPr="00275276" w:rsidRDefault="00275276" w:rsidP="0027527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Wytwórcą i właścicielem odpadów jest Wykonawca, złom żelaza i metali kolorowych stanowi własność Zamawiającego.</w:t>
      </w:r>
    </w:p>
    <w:p w14:paraId="3AF826D5" w14:textId="77777777" w:rsidR="00275276" w:rsidRPr="00275276" w:rsidRDefault="00275276" w:rsidP="0027527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 xml:space="preserve">Utylizacja wytworzonych odpadów wraz z dostarczeniem kart przekazania odpadów należy do Wykonawcy. Z tego powodu Wykonawca zobligowany jest posiadania na terenie bloku, na czas prowadzonych prac, oznakowanego, zamykanego kontenera na wytworzone odpady. </w:t>
      </w:r>
    </w:p>
    <w:p w14:paraId="5CF68880" w14:textId="77777777" w:rsidR="00275276" w:rsidRPr="00275276" w:rsidRDefault="00275276" w:rsidP="0027527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Zamawiający wymaga dostarczenia szczegółowego sprawozdania z wykonanych prac oraz przeprowadzonych kontroli w wersji papierowej (1 egz.) oraz elektronicznej (1 egz., dokumenty w formacie pdf na nośniku przenośnym) przesłanej na adres poczty elektronicznej Zamawiającego wskazany w umowie. Sprawozdanie musi zawierać stosowną dokumentację rysunkową remontowanych elementów.</w:t>
      </w:r>
    </w:p>
    <w:p w14:paraId="78DF8F82" w14:textId="77777777" w:rsidR="00275276" w:rsidRPr="00275276" w:rsidRDefault="00275276" w:rsidP="0027527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 xml:space="preserve">Wszystkie dostarczone urządzenia </w:t>
      </w:r>
      <w:proofErr w:type="gramStart"/>
      <w:r w:rsidRPr="00275276">
        <w:rPr>
          <w:rFonts w:ascii="Arial" w:hAnsi="Arial" w:cs="Arial"/>
          <w:sz w:val="20"/>
          <w:szCs w:val="20"/>
        </w:rPr>
        <w:t>i  elementy</w:t>
      </w:r>
      <w:proofErr w:type="gramEnd"/>
      <w:r w:rsidRPr="00275276">
        <w:rPr>
          <w:rFonts w:ascii="Arial" w:hAnsi="Arial" w:cs="Arial"/>
          <w:sz w:val="20"/>
          <w:szCs w:val="20"/>
        </w:rPr>
        <w:t xml:space="preserve"> muszą być nowe. </w:t>
      </w:r>
    </w:p>
    <w:p w14:paraId="3391557B" w14:textId="77777777" w:rsidR="00275276" w:rsidRPr="00275276" w:rsidRDefault="00275276" w:rsidP="0027527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Wszystkie prace transportowe konieczne do wykonania Zadania wykonuje Wykonawca</w:t>
      </w:r>
      <w:r w:rsidRPr="00275276">
        <w:rPr>
          <w:rFonts w:ascii="Arial" w:hAnsi="Arial" w:cs="Arial"/>
          <w:bCs/>
          <w:sz w:val="20"/>
          <w:szCs w:val="20"/>
        </w:rPr>
        <w:t>.</w:t>
      </w:r>
    </w:p>
    <w:p w14:paraId="69890ED9" w14:textId="77777777" w:rsidR="00275276" w:rsidRPr="00275276" w:rsidRDefault="00275276" w:rsidP="0027527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275276">
        <w:rPr>
          <w:rFonts w:ascii="Arial" w:hAnsi="Arial" w:cs="Arial"/>
          <w:bCs/>
          <w:sz w:val="20"/>
          <w:szCs w:val="20"/>
        </w:rPr>
        <w:t>Prace obiektowe w ramach zamówienia zostaną wykonane w trakcie planowanego remontu.</w:t>
      </w:r>
    </w:p>
    <w:p w14:paraId="4A0B7964" w14:textId="77777777" w:rsidR="00275276" w:rsidRPr="00275276" w:rsidRDefault="00275276" w:rsidP="0027527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275276">
        <w:rPr>
          <w:rFonts w:ascii="Arial" w:hAnsi="Arial" w:cs="Arial"/>
          <w:bCs/>
          <w:sz w:val="20"/>
          <w:szCs w:val="20"/>
        </w:rPr>
        <w:t>Wszystkie nieprawidłowości oraz usterki wynikłe podczas przeprowadzania prób powinny być zgłoszone niezwłocznie do Zamawiającego.</w:t>
      </w:r>
    </w:p>
    <w:p w14:paraId="353CD402" w14:textId="77777777" w:rsidR="00275276" w:rsidRPr="00275276" w:rsidRDefault="00275276" w:rsidP="0027527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275276">
        <w:rPr>
          <w:rFonts w:ascii="Arial" w:hAnsi="Arial" w:cs="Arial"/>
          <w:bCs/>
          <w:sz w:val="20"/>
          <w:szCs w:val="20"/>
        </w:rPr>
        <w:t>Po stronie Wykonawcy jest zapewnienie na swój koszt pomieszczeń warsztatowych i socjalnych</w:t>
      </w:r>
    </w:p>
    <w:p w14:paraId="799E3307" w14:textId="77777777" w:rsidR="00275276" w:rsidRPr="00275276" w:rsidRDefault="00275276" w:rsidP="0027527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Wszystkie, wynikające z przyjętych technologii realizacji zadania, niezbędne prace demontażowe, montażowe i uruchomieniowe Wykonawca wykonuje we własnym zakresie.</w:t>
      </w:r>
    </w:p>
    <w:p w14:paraId="45189FBC" w14:textId="77777777" w:rsidR="00275276" w:rsidRPr="00275276" w:rsidRDefault="00275276" w:rsidP="0027527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Wykonawca realizuje wszystkie dostawy niezbędne do prawidłowego wykonania zamówienia (oprócz dostaw realizowanych przez Zamawiającego).</w:t>
      </w:r>
    </w:p>
    <w:p w14:paraId="5CB4C371" w14:textId="202C6764" w:rsidR="00275276" w:rsidRPr="00275276" w:rsidRDefault="00275276" w:rsidP="0027527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75276">
        <w:rPr>
          <w:rFonts w:ascii="Arial" w:hAnsi="Arial" w:cs="Arial"/>
          <w:sz w:val="20"/>
          <w:szCs w:val="20"/>
        </w:rPr>
        <w:t>Do koordynacji całości spraw bieżących wynikających z realizacji niniejszego Zamówienia Strony wyznaczają swoich przedstawicieli</w:t>
      </w:r>
      <w:r>
        <w:rPr>
          <w:rFonts w:ascii="Arial" w:hAnsi="Arial" w:cs="Arial"/>
          <w:sz w:val="20"/>
          <w:szCs w:val="20"/>
        </w:rPr>
        <w:t>.</w:t>
      </w:r>
    </w:p>
    <w:p w14:paraId="1DBA9F38" w14:textId="77777777" w:rsidR="00275276" w:rsidRPr="00275276" w:rsidRDefault="00275276" w:rsidP="0027527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45EAA211" w14:textId="503677B6" w:rsidR="0084447D" w:rsidRPr="00732E60" w:rsidRDefault="00B25B4D" w:rsidP="00275276">
      <w:pPr>
        <w:pStyle w:val="Akapitzlist"/>
        <w:widowControl w:val="0"/>
        <w:numPr>
          <w:ilvl w:val="0"/>
          <w:numId w:val="12"/>
        </w:numPr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Warunki realizacji planowanego zamówienia:</w:t>
      </w:r>
    </w:p>
    <w:p w14:paraId="2799009D" w14:textId="05D65753" w:rsidR="00323FC5" w:rsidRPr="0091380A" w:rsidRDefault="00323FC5" w:rsidP="00B25B4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850" w:hanging="425"/>
        <w:jc w:val="both"/>
        <w:rPr>
          <w:rFonts w:ascii="Arial" w:hAnsi="Arial" w:cs="Arial"/>
          <w:b/>
          <w:bCs/>
          <w:sz w:val="20"/>
          <w:szCs w:val="20"/>
        </w:rPr>
      </w:pPr>
      <w:r w:rsidRPr="0091380A">
        <w:rPr>
          <w:rFonts w:ascii="Arial" w:hAnsi="Arial" w:cs="Arial"/>
          <w:sz w:val="20"/>
          <w:szCs w:val="20"/>
        </w:rPr>
        <w:t>Miejsce</w:t>
      </w:r>
      <w:r w:rsidR="00B538B3" w:rsidRPr="0091380A">
        <w:rPr>
          <w:rFonts w:ascii="Arial" w:hAnsi="Arial" w:cs="Arial"/>
          <w:sz w:val="20"/>
          <w:szCs w:val="20"/>
        </w:rPr>
        <w:t xml:space="preserve"> realizacji</w:t>
      </w:r>
      <w:r w:rsidRPr="0091380A">
        <w:rPr>
          <w:rFonts w:ascii="Arial" w:hAnsi="Arial" w:cs="Arial"/>
          <w:sz w:val="20"/>
          <w:szCs w:val="20"/>
        </w:rPr>
        <w:t xml:space="preserve">: </w:t>
      </w:r>
      <w:r w:rsidRPr="0091380A">
        <w:rPr>
          <w:rFonts w:ascii="Arial" w:hAnsi="Arial" w:cs="Arial"/>
          <w:b/>
          <w:bCs/>
          <w:sz w:val="20"/>
          <w:szCs w:val="20"/>
        </w:rPr>
        <w:t xml:space="preserve">TAURON Wytwarzanie S.A. – Oddział Elektrownia </w:t>
      </w:r>
      <w:r w:rsidR="00D147B4" w:rsidRPr="0091380A">
        <w:rPr>
          <w:rFonts w:ascii="Arial" w:hAnsi="Arial" w:cs="Arial"/>
          <w:b/>
          <w:bCs/>
          <w:sz w:val="20"/>
          <w:szCs w:val="20"/>
        </w:rPr>
        <w:t>Nowe Jaworzno</w:t>
      </w:r>
      <w:r w:rsidR="004B0340" w:rsidRPr="0091380A">
        <w:rPr>
          <w:rFonts w:ascii="Arial" w:hAnsi="Arial" w:cs="Arial"/>
          <w:b/>
          <w:bCs/>
          <w:sz w:val="20"/>
          <w:szCs w:val="20"/>
        </w:rPr>
        <w:t>,</w:t>
      </w:r>
      <w:r w:rsidR="00D147B4" w:rsidRPr="0091380A">
        <w:rPr>
          <w:rFonts w:ascii="Arial" w:hAnsi="Arial" w:cs="Arial"/>
          <w:b/>
          <w:bCs/>
          <w:sz w:val="20"/>
          <w:szCs w:val="20"/>
        </w:rPr>
        <w:t xml:space="preserve"> </w:t>
      </w:r>
      <w:r w:rsidR="00DE5022" w:rsidRPr="0091380A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17DD57A" w14:textId="07A30039" w:rsidR="002229EE" w:rsidRPr="0091380A" w:rsidRDefault="00B667FB" w:rsidP="00B25B4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850" w:hanging="425"/>
        <w:jc w:val="both"/>
        <w:rPr>
          <w:rFonts w:ascii="Arial" w:hAnsi="Arial" w:cs="Arial"/>
          <w:sz w:val="20"/>
          <w:szCs w:val="20"/>
        </w:rPr>
      </w:pPr>
      <w:r w:rsidRPr="0091380A">
        <w:rPr>
          <w:rFonts w:ascii="Arial" w:eastAsia="Times New Roman" w:hAnsi="Arial" w:cs="Arial"/>
          <w:sz w:val="20"/>
          <w:szCs w:val="20"/>
        </w:rPr>
        <w:t>Termin realizacji zadania</w:t>
      </w:r>
      <w:r w:rsidR="001968BA" w:rsidRPr="0091380A">
        <w:rPr>
          <w:rFonts w:ascii="Arial" w:eastAsia="Times New Roman" w:hAnsi="Arial" w:cs="Arial"/>
          <w:sz w:val="20"/>
          <w:szCs w:val="20"/>
        </w:rPr>
        <w:t>:</w:t>
      </w:r>
      <w:r w:rsidRPr="0091380A">
        <w:rPr>
          <w:rFonts w:ascii="Arial" w:eastAsia="Times New Roman" w:hAnsi="Arial" w:cs="Arial"/>
          <w:sz w:val="20"/>
          <w:szCs w:val="20"/>
        </w:rPr>
        <w:t> </w:t>
      </w:r>
      <w:r w:rsidR="00123255">
        <w:rPr>
          <w:rFonts w:ascii="Arial" w:eastAsia="Times New Roman" w:hAnsi="Arial" w:cs="Arial"/>
          <w:sz w:val="20"/>
          <w:szCs w:val="20"/>
        </w:rPr>
        <w:t>06.07.2026r</w:t>
      </w:r>
      <w:r w:rsidR="00E84B57">
        <w:rPr>
          <w:rFonts w:ascii="Arial" w:eastAsia="Times New Roman" w:hAnsi="Arial" w:cs="Arial"/>
          <w:sz w:val="20"/>
          <w:szCs w:val="20"/>
        </w:rPr>
        <w:t xml:space="preserve"> do </w:t>
      </w:r>
      <w:r w:rsidR="00123255">
        <w:rPr>
          <w:rFonts w:ascii="Arial" w:eastAsia="Times New Roman" w:hAnsi="Arial" w:cs="Arial"/>
          <w:sz w:val="20"/>
          <w:szCs w:val="20"/>
        </w:rPr>
        <w:t>15.09</w:t>
      </w:r>
      <w:r w:rsidR="00E84B57">
        <w:rPr>
          <w:rFonts w:ascii="Arial" w:eastAsia="Times New Roman" w:hAnsi="Arial" w:cs="Arial"/>
          <w:sz w:val="20"/>
          <w:szCs w:val="20"/>
        </w:rPr>
        <w:t>.2026r</w:t>
      </w:r>
    </w:p>
    <w:p w14:paraId="2AE11DFE" w14:textId="1151E60B" w:rsidR="00B538B3" w:rsidRPr="0091380A" w:rsidRDefault="00B538B3" w:rsidP="00B25B4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850" w:hanging="425"/>
        <w:jc w:val="both"/>
        <w:rPr>
          <w:rFonts w:ascii="Arial" w:hAnsi="Arial" w:cs="Arial"/>
          <w:sz w:val="20"/>
          <w:szCs w:val="20"/>
        </w:rPr>
      </w:pPr>
      <w:r w:rsidRPr="0091380A">
        <w:rPr>
          <w:rFonts w:ascii="Arial" w:hAnsi="Arial" w:cs="Arial"/>
          <w:sz w:val="20"/>
          <w:szCs w:val="20"/>
        </w:rPr>
        <w:t xml:space="preserve">Odbiór: </w:t>
      </w:r>
      <w:proofErr w:type="spellStart"/>
      <w:r w:rsidR="005E183E">
        <w:rPr>
          <w:rFonts w:ascii="Arial" w:hAnsi="Arial" w:cs="Arial"/>
          <w:sz w:val="20"/>
          <w:szCs w:val="20"/>
        </w:rPr>
        <w:t>częśćiowy</w:t>
      </w:r>
      <w:proofErr w:type="spellEnd"/>
      <w:r w:rsidR="005E183E">
        <w:rPr>
          <w:rFonts w:ascii="Arial" w:hAnsi="Arial" w:cs="Arial"/>
          <w:sz w:val="20"/>
          <w:szCs w:val="20"/>
        </w:rPr>
        <w:t>/</w:t>
      </w:r>
      <w:r w:rsidR="00D24F5E" w:rsidRPr="0091380A">
        <w:rPr>
          <w:rFonts w:ascii="Arial" w:hAnsi="Arial" w:cs="Arial"/>
          <w:sz w:val="20"/>
          <w:szCs w:val="20"/>
        </w:rPr>
        <w:t>końcowy</w:t>
      </w:r>
      <w:r w:rsidR="00E84B57">
        <w:rPr>
          <w:rFonts w:ascii="Arial" w:hAnsi="Arial" w:cs="Arial"/>
          <w:sz w:val="20"/>
          <w:szCs w:val="20"/>
        </w:rPr>
        <w:t>.</w:t>
      </w:r>
    </w:p>
    <w:p w14:paraId="688FD103" w14:textId="25FD8410" w:rsidR="00323FC5" w:rsidRPr="0091380A" w:rsidRDefault="00427530" w:rsidP="00B25B4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850" w:hanging="425"/>
        <w:jc w:val="both"/>
        <w:rPr>
          <w:rFonts w:ascii="Arial" w:hAnsi="Arial" w:cs="Arial"/>
          <w:sz w:val="20"/>
          <w:szCs w:val="20"/>
        </w:rPr>
      </w:pPr>
      <w:r w:rsidRPr="0091380A">
        <w:rPr>
          <w:rFonts w:ascii="Arial" w:hAnsi="Arial" w:cs="Arial"/>
          <w:sz w:val="20"/>
          <w:szCs w:val="20"/>
        </w:rPr>
        <w:t>T</w:t>
      </w:r>
      <w:r w:rsidR="00323FC5" w:rsidRPr="0091380A">
        <w:rPr>
          <w:rFonts w:ascii="Arial" w:hAnsi="Arial" w:cs="Arial"/>
          <w:sz w:val="20"/>
          <w:szCs w:val="20"/>
        </w:rPr>
        <w:t xml:space="preserve">ermin płatności 30 dni od daty otrzymania prawidłowo wystawionej faktury </w:t>
      </w:r>
    </w:p>
    <w:p w14:paraId="7052508E" w14:textId="71B6C17F" w:rsidR="00323FC5" w:rsidRPr="0091380A" w:rsidRDefault="00427530" w:rsidP="00B25B4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850" w:hanging="425"/>
        <w:jc w:val="both"/>
        <w:rPr>
          <w:rFonts w:ascii="Arial" w:hAnsi="Arial" w:cs="Arial"/>
          <w:sz w:val="20"/>
          <w:szCs w:val="20"/>
        </w:rPr>
      </w:pPr>
      <w:r w:rsidRPr="0091380A">
        <w:rPr>
          <w:rFonts w:ascii="Arial" w:hAnsi="Arial" w:cs="Arial"/>
          <w:sz w:val="20"/>
          <w:szCs w:val="20"/>
        </w:rPr>
        <w:t>O</w:t>
      </w:r>
      <w:r w:rsidR="00323FC5" w:rsidRPr="0091380A">
        <w:rPr>
          <w:rFonts w:ascii="Arial" w:hAnsi="Arial" w:cs="Arial"/>
          <w:sz w:val="20"/>
          <w:szCs w:val="20"/>
        </w:rPr>
        <w:t>czekiwany okres gwarancji</w:t>
      </w:r>
      <w:r w:rsidR="002A7D86" w:rsidRPr="0091380A">
        <w:rPr>
          <w:rFonts w:ascii="Arial" w:hAnsi="Arial" w:cs="Arial"/>
          <w:sz w:val="20"/>
          <w:szCs w:val="20"/>
        </w:rPr>
        <w:t xml:space="preserve"> i rękojmi</w:t>
      </w:r>
      <w:r w:rsidR="00323FC5" w:rsidRPr="0091380A">
        <w:rPr>
          <w:rFonts w:ascii="Arial" w:hAnsi="Arial" w:cs="Arial"/>
          <w:sz w:val="20"/>
          <w:szCs w:val="20"/>
        </w:rPr>
        <w:t xml:space="preserve"> –</w:t>
      </w:r>
      <w:r w:rsidR="00AA0F96" w:rsidRPr="0091380A">
        <w:rPr>
          <w:rFonts w:ascii="Arial" w:hAnsi="Arial" w:cs="Arial"/>
          <w:sz w:val="20"/>
          <w:szCs w:val="20"/>
        </w:rPr>
        <w:t xml:space="preserve"> </w:t>
      </w:r>
      <w:r w:rsidR="00185A76">
        <w:rPr>
          <w:rFonts w:ascii="Arial" w:hAnsi="Arial" w:cs="Arial"/>
          <w:sz w:val="20"/>
          <w:szCs w:val="20"/>
        </w:rPr>
        <w:t>12</w:t>
      </w:r>
      <w:r w:rsidR="002A7D86" w:rsidRPr="0091380A">
        <w:rPr>
          <w:rFonts w:ascii="Arial" w:hAnsi="Arial" w:cs="Arial"/>
          <w:sz w:val="20"/>
          <w:szCs w:val="20"/>
        </w:rPr>
        <w:t>/</w:t>
      </w:r>
      <w:r w:rsidR="005F1BC8" w:rsidRPr="0091380A">
        <w:rPr>
          <w:rFonts w:ascii="Arial" w:hAnsi="Arial" w:cs="Arial"/>
          <w:sz w:val="20"/>
          <w:szCs w:val="20"/>
        </w:rPr>
        <w:t xml:space="preserve">24 </w:t>
      </w:r>
      <w:r w:rsidR="00AA0F96" w:rsidRPr="0091380A">
        <w:rPr>
          <w:rFonts w:ascii="Arial" w:hAnsi="Arial" w:cs="Arial"/>
          <w:sz w:val="20"/>
          <w:szCs w:val="20"/>
        </w:rPr>
        <w:t>miesi</w:t>
      </w:r>
      <w:r w:rsidR="00837026" w:rsidRPr="0091380A">
        <w:rPr>
          <w:rFonts w:ascii="Arial" w:hAnsi="Arial" w:cs="Arial"/>
          <w:sz w:val="20"/>
          <w:szCs w:val="20"/>
        </w:rPr>
        <w:t>ę</w:t>
      </w:r>
      <w:r w:rsidR="00AA0F96" w:rsidRPr="0091380A">
        <w:rPr>
          <w:rFonts w:ascii="Arial" w:hAnsi="Arial" w:cs="Arial"/>
          <w:sz w:val="20"/>
          <w:szCs w:val="20"/>
        </w:rPr>
        <w:t>c</w:t>
      </w:r>
      <w:r w:rsidR="00837026" w:rsidRPr="0091380A">
        <w:rPr>
          <w:rFonts w:ascii="Arial" w:hAnsi="Arial" w:cs="Arial"/>
          <w:sz w:val="20"/>
          <w:szCs w:val="20"/>
        </w:rPr>
        <w:t>y</w:t>
      </w:r>
    </w:p>
    <w:p w14:paraId="17E968B7" w14:textId="49B9BD50" w:rsidR="00427530" w:rsidRPr="0091380A" w:rsidRDefault="00427530" w:rsidP="00B25B4D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850" w:hanging="425"/>
        <w:jc w:val="both"/>
        <w:rPr>
          <w:rFonts w:ascii="Arial" w:hAnsi="Arial" w:cs="Arial"/>
          <w:sz w:val="20"/>
          <w:szCs w:val="20"/>
        </w:rPr>
      </w:pPr>
      <w:r w:rsidRPr="0091380A">
        <w:rPr>
          <w:rFonts w:ascii="Arial" w:hAnsi="Arial" w:cs="Arial"/>
          <w:sz w:val="20"/>
          <w:szCs w:val="20"/>
        </w:rPr>
        <w:t>Wadium – wymagane</w:t>
      </w:r>
    </w:p>
    <w:p w14:paraId="07A15E09" w14:textId="5F0F70A5" w:rsidR="00427530" w:rsidRPr="0091380A" w:rsidRDefault="008D531F" w:rsidP="0065090B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850" w:hanging="425"/>
        <w:jc w:val="both"/>
        <w:rPr>
          <w:rFonts w:ascii="Arial" w:hAnsi="Arial" w:cs="Arial"/>
          <w:sz w:val="20"/>
          <w:szCs w:val="20"/>
        </w:rPr>
      </w:pPr>
      <w:r w:rsidRPr="0091380A">
        <w:rPr>
          <w:rFonts w:ascii="Arial" w:hAnsi="Arial" w:cs="Arial"/>
          <w:sz w:val="20"/>
          <w:szCs w:val="20"/>
        </w:rPr>
        <w:t xml:space="preserve">Zabezpieczenie należytego wykonania umowy </w:t>
      </w:r>
      <w:proofErr w:type="gramStart"/>
      <w:r w:rsidRPr="0091380A">
        <w:rPr>
          <w:rFonts w:ascii="Arial" w:hAnsi="Arial" w:cs="Arial"/>
          <w:sz w:val="20"/>
          <w:szCs w:val="20"/>
        </w:rPr>
        <w:t>-</w:t>
      </w:r>
      <w:r w:rsidR="00D777C9" w:rsidRPr="0091380A">
        <w:rPr>
          <w:rFonts w:ascii="Arial" w:hAnsi="Arial" w:cs="Arial"/>
          <w:sz w:val="20"/>
          <w:szCs w:val="20"/>
        </w:rPr>
        <w:t xml:space="preserve"> </w:t>
      </w:r>
      <w:r w:rsidR="0065090B">
        <w:rPr>
          <w:rFonts w:ascii="Arial" w:hAnsi="Arial" w:cs="Arial"/>
          <w:sz w:val="20"/>
          <w:szCs w:val="20"/>
        </w:rPr>
        <w:t xml:space="preserve"> nie</w:t>
      </w:r>
      <w:proofErr w:type="gramEnd"/>
      <w:r w:rsidR="0065090B">
        <w:rPr>
          <w:rFonts w:ascii="Arial" w:hAnsi="Arial" w:cs="Arial"/>
          <w:sz w:val="20"/>
          <w:szCs w:val="20"/>
        </w:rPr>
        <w:t xml:space="preserve"> </w:t>
      </w:r>
      <w:r w:rsidRPr="0091380A">
        <w:rPr>
          <w:rFonts w:ascii="Arial" w:hAnsi="Arial" w:cs="Arial"/>
          <w:sz w:val="20"/>
          <w:szCs w:val="20"/>
        </w:rPr>
        <w:t>wymagane</w:t>
      </w:r>
    </w:p>
    <w:p w14:paraId="4958644B" w14:textId="77777777" w:rsidR="0086481D" w:rsidRPr="0091380A" w:rsidRDefault="0086481D" w:rsidP="006509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39ED734" w14:textId="63713986" w:rsidR="0084447D" w:rsidRDefault="00C17E0B" w:rsidP="00275276">
      <w:pPr>
        <w:pStyle w:val="Akapitzlist"/>
        <w:widowControl w:val="0"/>
        <w:numPr>
          <w:ilvl w:val="0"/>
          <w:numId w:val="12"/>
        </w:numPr>
        <w:ind w:left="284" w:hanging="426"/>
        <w:rPr>
          <w:rFonts w:ascii="Arial" w:hAnsi="Arial" w:cs="Arial"/>
          <w:b/>
          <w:sz w:val="20"/>
          <w:szCs w:val="20"/>
        </w:rPr>
      </w:pPr>
      <w:r w:rsidRPr="00B25B4D">
        <w:rPr>
          <w:rFonts w:ascii="Arial" w:hAnsi="Arial" w:cs="Arial"/>
          <w:b/>
          <w:sz w:val="20"/>
          <w:szCs w:val="20"/>
        </w:rPr>
        <w:t>P</w:t>
      </w:r>
      <w:r w:rsidR="00B25B4D">
        <w:rPr>
          <w:rFonts w:ascii="Arial" w:hAnsi="Arial" w:cs="Arial"/>
          <w:b/>
          <w:sz w:val="20"/>
          <w:szCs w:val="20"/>
        </w:rPr>
        <w:t>lanowane warunki udziału w postępowaniu:</w:t>
      </w:r>
    </w:p>
    <w:p w14:paraId="08ED1455" w14:textId="3CE20DCD" w:rsidR="00A22067" w:rsidRPr="00A22067" w:rsidRDefault="00CA307A" w:rsidP="00B1191F">
      <w:pPr>
        <w:pStyle w:val="Akapitzlist"/>
        <w:widowControl w:val="0"/>
        <w:numPr>
          <w:ilvl w:val="2"/>
          <w:numId w:val="1"/>
        </w:numPr>
        <w:ind w:left="709" w:hanging="357"/>
        <w:jc w:val="both"/>
        <w:rPr>
          <w:rFonts w:ascii="Arial" w:hAnsi="Arial" w:cs="Arial"/>
          <w:sz w:val="20"/>
          <w:szCs w:val="20"/>
        </w:rPr>
      </w:pPr>
      <w:r w:rsidRPr="00A22067">
        <w:rPr>
          <w:rFonts w:ascii="Arial" w:hAnsi="Arial" w:cs="Arial"/>
          <w:color w:val="000000"/>
          <w:sz w:val="20"/>
          <w:szCs w:val="20"/>
        </w:rPr>
        <w:t xml:space="preserve">Wykonawca wykaże, że w ciągu ostatnich pięciu lat przed upływem terminu składania ofert w Postępowaniu, a jeżeli okres prowadzenia działalności jest krótszy to w tym okresie, zrealizował  </w:t>
      </w:r>
      <w:r w:rsidR="00A22067" w:rsidRPr="00A22067">
        <w:rPr>
          <w:rFonts w:ascii="Arial" w:hAnsi="Arial" w:cs="Arial"/>
          <w:color w:val="000000"/>
          <w:sz w:val="20"/>
          <w:szCs w:val="20"/>
        </w:rPr>
        <w:t xml:space="preserve">co najmniej jedną usługę </w:t>
      </w:r>
      <w:r w:rsidR="00A22067" w:rsidRPr="00A22067">
        <w:rPr>
          <w:rFonts w:ascii="Arial" w:hAnsi="Arial" w:cs="Arial"/>
          <w:bCs/>
          <w:sz w:val="20"/>
          <w:szCs w:val="20"/>
        </w:rPr>
        <w:t>polegając</w:t>
      </w:r>
      <w:r w:rsidR="00A22067" w:rsidRPr="00A22067">
        <w:rPr>
          <w:rFonts w:ascii="Arial" w:hAnsi="Arial" w:cs="Arial"/>
          <w:bCs/>
          <w:sz w:val="20"/>
          <w:szCs w:val="20"/>
        </w:rPr>
        <w:t>ą</w:t>
      </w:r>
      <w:r w:rsidR="00A22067" w:rsidRPr="00A22067">
        <w:rPr>
          <w:rFonts w:ascii="Arial" w:hAnsi="Arial" w:cs="Arial"/>
          <w:bCs/>
          <w:sz w:val="20"/>
          <w:szCs w:val="20"/>
        </w:rPr>
        <w:t xml:space="preserve"> na wykonywaniu kompleksowej usługi serwisowej wentylatorów bloku o mocy co najmniej 200 MW w tym dostaw i/lub remontów co najmniej trzech wentylatorów osiowych z regulacją hydrauliczną łopatek wirnika o mocy silnika minimum 2 000 kW a wartość zamówienia była nie mniejsza niż 200 000,00 zł netto a w przypadku świadczeń okresowych lub ciągłych wykonuje przynajmniej dwie usługi  o podobnym charakterze prac obejmujące przedmiotowe urządzenia i instalacje, zrealizowane w czynnym zakładzie energetycznym, każdorazowo o wartości co najmniej </w:t>
      </w:r>
      <w:r w:rsidR="00172C63">
        <w:rPr>
          <w:rFonts w:ascii="Arial" w:hAnsi="Arial" w:cs="Arial"/>
          <w:bCs/>
          <w:sz w:val="20"/>
          <w:szCs w:val="20"/>
        </w:rPr>
        <w:t>150</w:t>
      </w:r>
      <w:r w:rsidR="00A22067" w:rsidRPr="00A22067">
        <w:rPr>
          <w:rFonts w:ascii="Arial" w:hAnsi="Arial" w:cs="Arial"/>
          <w:bCs/>
          <w:sz w:val="20"/>
          <w:szCs w:val="20"/>
        </w:rPr>
        <w:t xml:space="preserve"> 000,00 zł netto.</w:t>
      </w:r>
    </w:p>
    <w:p w14:paraId="7095FB7F" w14:textId="47DBD7B9" w:rsidR="006F4C2C" w:rsidRPr="006E0565" w:rsidRDefault="006F4C2C" w:rsidP="00160C84">
      <w:pPr>
        <w:pStyle w:val="Akapitzlist"/>
        <w:widowControl w:val="0"/>
        <w:ind w:left="709" w:hanging="425"/>
        <w:jc w:val="both"/>
        <w:rPr>
          <w:rFonts w:ascii="Arial" w:hAnsi="Arial" w:cs="Arial"/>
          <w:sz w:val="20"/>
          <w:szCs w:val="20"/>
        </w:rPr>
      </w:pPr>
    </w:p>
    <w:p w14:paraId="50566488" w14:textId="5C3B4D50" w:rsidR="00F67231" w:rsidRPr="00732E60" w:rsidRDefault="0079420D" w:rsidP="00B1191F">
      <w:pPr>
        <w:pStyle w:val="Akapitzlist"/>
        <w:widowControl w:val="0"/>
        <w:ind w:left="709" w:hanging="284"/>
        <w:jc w:val="both"/>
        <w:rPr>
          <w:rFonts w:ascii="Arial" w:hAnsi="Arial" w:cs="Arial"/>
          <w:sz w:val="20"/>
          <w:szCs w:val="20"/>
        </w:rPr>
      </w:pPr>
      <w:r w:rsidRPr="00732E60">
        <w:rPr>
          <w:rFonts w:ascii="Arial" w:hAnsi="Arial" w:cs="Arial"/>
          <w:sz w:val="20"/>
          <w:szCs w:val="20"/>
        </w:rPr>
        <w:t>2.</w:t>
      </w:r>
      <w:r w:rsidRPr="00732E60">
        <w:rPr>
          <w:rFonts w:ascii="Arial" w:hAnsi="Arial" w:cs="Arial"/>
          <w:sz w:val="20"/>
          <w:szCs w:val="20"/>
        </w:rPr>
        <w:tab/>
      </w:r>
      <w:r w:rsidR="00B17785" w:rsidRPr="00732E60">
        <w:rPr>
          <w:rFonts w:ascii="Arial" w:hAnsi="Arial" w:cs="Arial"/>
          <w:sz w:val="20"/>
          <w:szCs w:val="20"/>
        </w:rPr>
        <w:t xml:space="preserve">Wykonawca oświadczy, że będzie dysponował na potrzeby realizacji </w:t>
      </w:r>
      <w:proofErr w:type="gramStart"/>
      <w:r w:rsidR="00B17785" w:rsidRPr="00732E60">
        <w:rPr>
          <w:rFonts w:ascii="Arial" w:hAnsi="Arial" w:cs="Arial"/>
          <w:sz w:val="20"/>
          <w:szCs w:val="20"/>
        </w:rPr>
        <w:t>Umowy,  osobami</w:t>
      </w:r>
      <w:proofErr w:type="gramEnd"/>
      <w:r w:rsidR="00B17785" w:rsidRPr="00732E60">
        <w:rPr>
          <w:rFonts w:ascii="Arial" w:hAnsi="Arial" w:cs="Arial"/>
          <w:sz w:val="20"/>
          <w:szCs w:val="20"/>
        </w:rPr>
        <w:t xml:space="preserve"> w ilości niezbędnej dla prawidłowego wykonania przedmiotu zamówienia, posiadającymi uprawnienia wymagane przepisami prawa: </w:t>
      </w:r>
    </w:p>
    <w:p w14:paraId="53719B4F" w14:textId="524F54BE" w:rsidR="008E7008" w:rsidRPr="00185A76" w:rsidRDefault="008E7008" w:rsidP="00B1191F">
      <w:pPr>
        <w:pStyle w:val="Akapitzlist"/>
        <w:numPr>
          <w:ilvl w:val="0"/>
          <w:numId w:val="10"/>
        </w:numPr>
        <w:tabs>
          <w:tab w:val="left" w:pos="284"/>
          <w:tab w:val="left" w:pos="567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185A76">
        <w:rPr>
          <w:rFonts w:ascii="Arial" w:hAnsi="Arial" w:cs="Arial"/>
          <w:sz w:val="20"/>
          <w:szCs w:val="20"/>
        </w:rPr>
        <w:lastRenderedPageBreak/>
        <w:t xml:space="preserve">osobami spełniającymi wymagania kwalifikacyjne, potwierdzone świadectwem kwalifikacyjnym typu „E”, do wykonywania pracy  na stanowisku eksploatacji w zakresie konserwacji, remontów,  montażu i </w:t>
      </w:r>
      <w:proofErr w:type="spellStart"/>
      <w:r w:rsidRPr="00185A76">
        <w:rPr>
          <w:rFonts w:ascii="Arial" w:hAnsi="Arial" w:cs="Arial"/>
          <w:sz w:val="20"/>
          <w:szCs w:val="20"/>
        </w:rPr>
        <w:t>kontrolno</w:t>
      </w:r>
      <w:proofErr w:type="spellEnd"/>
      <w:r w:rsidRPr="00185A76">
        <w:rPr>
          <w:rFonts w:ascii="Arial" w:hAnsi="Arial" w:cs="Arial"/>
          <w:sz w:val="20"/>
          <w:szCs w:val="20"/>
        </w:rPr>
        <w:t xml:space="preserve"> – pomiarowym do następujących urządzeń i sieci: </w:t>
      </w:r>
      <w:r w:rsidRPr="00185A76">
        <w:rPr>
          <w:rFonts w:ascii="Arial" w:hAnsi="Arial" w:cs="Arial"/>
          <w:b/>
          <w:sz w:val="20"/>
          <w:szCs w:val="20"/>
        </w:rPr>
        <w:t>Grupa 2 minimum</w:t>
      </w:r>
      <w:r w:rsidRPr="00185A76">
        <w:rPr>
          <w:rFonts w:ascii="Arial" w:hAnsi="Arial" w:cs="Arial"/>
          <w:sz w:val="20"/>
          <w:szCs w:val="20"/>
        </w:rPr>
        <w:t xml:space="preserve"> </w:t>
      </w:r>
      <w:r w:rsidRPr="00185A76">
        <w:rPr>
          <w:rFonts w:ascii="Arial" w:hAnsi="Arial" w:cs="Arial"/>
          <w:b/>
          <w:sz w:val="20"/>
          <w:szCs w:val="20"/>
        </w:rPr>
        <w:t>pkt 3, 5 , 9, 10,11,13,14,15,18 (Załącznik nr 1 ) lub Grupa 2</w:t>
      </w:r>
      <w:r w:rsidRPr="00185A76">
        <w:rPr>
          <w:rFonts w:ascii="Arial" w:hAnsi="Arial" w:cs="Arial"/>
          <w:sz w:val="20"/>
          <w:szCs w:val="20"/>
        </w:rPr>
        <w:t xml:space="preserve"> </w:t>
      </w:r>
      <w:r w:rsidRPr="00185A76">
        <w:rPr>
          <w:rFonts w:ascii="Arial" w:hAnsi="Arial" w:cs="Arial"/>
          <w:b/>
          <w:sz w:val="20"/>
          <w:szCs w:val="20"/>
        </w:rPr>
        <w:t xml:space="preserve">pkt  1, 2, 3, 4, 5, 6, 7 (Załącznik nr 2 )  </w:t>
      </w:r>
      <w:r w:rsidRPr="00185A76">
        <w:rPr>
          <w:rFonts w:ascii="Arial" w:hAnsi="Arial" w:cs="Arial"/>
          <w:bCs/>
          <w:sz w:val="20"/>
          <w:szCs w:val="20"/>
        </w:rPr>
        <w:t xml:space="preserve"> </w:t>
      </w:r>
      <w:r w:rsidRPr="00185A76">
        <w:rPr>
          <w:rFonts w:ascii="Arial" w:hAnsi="Arial" w:cs="Arial"/>
          <w:sz w:val="20"/>
          <w:szCs w:val="20"/>
        </w:rPr>
        <w:t xml:space="preserve">– zgodnie z Rozporządzeniem Ministra Klimatu i Środowiska z dnia  01.07.2022 r. w sprawie szczegółowych zasad stwierdzania posiadania kwalifikacji przez osoby zajmujące się eksploatacją urządzeń, instalacji i sieci, </w:t>
      </w:r>
    </w:p>
    <w:p w14:paraId="48600B14" w14:textId="0C05CFB8" w:rsidR="008E7008" w:rsidRPr="00185A76" w:rsidRDefault="008E7008" w:rsidP="00B1191F">
      <w:pPr>
        <w:pStyle w:val="Akapitzlist"/>
        <w:numPr>
          <w:ilvl w:val="0"/>
          <w:numId w:val="10"/>
        </w:numPr>
        <w:tabs>
          <w:tab w:val="left" w:pos="284"/>
          <w:tab w:val="left" w:pos="567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185A76">
        <w:rPr>
          <w:rFonts w:ascii="Arial" w:hAnsi="Arial" w:cs="Arial"/>
          <w:sz w:val="20"/>
          <w:szCs w:val="20"/>
        </w:rPr>
        <w:t xml:space="preserve">co najmniej jedną osobą spełniającą wymagania kwalifikacyjne, potwierdzone świadectwem kwalifikacyjnym typu „D”, do wykonywania pracy  na stanowisku dozoru w zakresie konserwacji, remontów,  montażu i </w:t>
      </w:r>
      <w:proofErr w:type="spellStart"/>
      <w:r w:rsidRPr="00185A76">
        <w:rPr>
          <w:rFonts w:ascii="Arial" w:hAnsi="Arial" w:cs="Arial"/>
          <w:sz w:val="20"/>
          <w:szCs w:val="20"/>
        </w:rPr>
        <w:t>kontrolno</w:t>
      </w:r>
      <w:proofErr w:type="spellEnd"/>
      <w:r w:rsidRPr="00185A76">
        <w:rPr>
          <w:rFonts w:ascii="Arial" w:hAnsi="Arial" w:cs="Arial"/>
          <w:sz w:val="20"/>
          <w:szCs w:val="20"/>
        </w:rPr>
        <w:t xml:space="preserve"> – pomiarowy do następujących urządzeń i sieci: </w:t>
      </w:r>
      <w:r w:rsidRPr="00185A76">
        <w:rPr>
          <w:rFonts w:ascii="Arial" w:hAnsi="Arial" w:cs="Arial"/>
          <w:b/>
          <w:sz w:val="20"/>
          <w:szCs w:val="20"/>
        </w:rPr>
        <w:t xml:space="preserve">Grupa 2 minimum pkt 3, 5 , 9, 10,11,13,14,15,18 (Załącznik nr 1 ) lub Grupa 2 pkt  1, 2, 3, 4, 5, 6, 7 (Załącznik nr 2 )  </w:t>
      </w:r>
      <w:r w:rsidRPr="00185A76">
        <w:rPr>
          <w:rFonts w:ascii="Arial" w:hAnsi="Arial" w:cs="Arial"/>
          <w:b/>
          <w:bCs/>
          <w:sz w:val="20"/>
          <w:szCs w:val="20"/>
        </w:rPr>
        <w:t xml:space="preserve"> </w:t>
      </w:r>
      <w:r w:rsidRPr="00185A76">
        <w:rPr>
          <w:rFonts w:ascii="Arial" w:hAnsi="Arial" w:cs="Arial"/>
          <w:b/>
          <w:sz w:val="20"/>
          <w:szCs w:val="20"/>
        </w:rPr>
        <w:t xml:space="preserve"> </w:t>
      </w:r>
      <w:r w:rsidRPr="00185A76">
        <w:rPr>
          <w:rFonts w:ascii="Arial" w:hAnsi="Arial" w:cs="Arial"/>
          <w:bCs/>
          <w:sz w:val="20"/>
          <w:szCs w:val="20"/>
        </w:rPr>
        <w:t xml:space="preserve"> </w:t>
      </w:r>
      <w:r w:rsidRPr="00185A76">
        <w:rPr>
          <w:rFonts w:ascii="Arial" w:hAnsi="Arial" w:cs="Arial"/>
          <w:sz w:val="20"/>
          <w:szCs w:val="20"/>
        </w:rPr>
        <w:t>– zgodnie z Rozporządzeniem Ministra Klimatu i Środowiska z dnia - 01.07.2022 r. w sprawie szczegółowych zasad stwierdzania posiadania kwalifikacji przez osoby zajmujące się eksploatacją urządzeń, instalacji i sieci,</w:t>
      </w:r>
    </w:p>
    <w:p w14:paraId="2795CEE4" w14:textId="4B69F50F" w:rsidR="008E7008" w:rsidRPr="00185A76" w:rsidRDefault="008E7008" w:rsidP="00B1191F">
      <w:pPr>
        <w:pStyle w:val="Akapitzlist"/>
        <w:numPr>
          <w:ilvl w:val="0"/>
          <w:numId w:val="10"/>
        </w:numPr>
        <w:tabs>
          <w:tab w:val="left" w:pos="284"/>
          <w:tab w:val="left" w:pos="567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185A76">
        <w:rPr>
          <w:rFonts w:ascii="Arial" w:hAnsi="Arial" w:cs="Arial"/>
          <w:sz w:val="20"/>
          <w:szCs w:val="20"/>
        </w:rPr>
        <w:t xml:space="preserve">co najmniej 1 osoba sprawująca stały nadzór na terenie TW (koordynator umowy) </w:t>
      </w:r>
    </w:p>
    <w:p w14:paraId="392EC563" w14:textId="77777777" w:rsidR="008E7008" w:rsidRPr="00185A76" w:rsidRDefault="008E7008" w:rsidP="00B1191F">
      <w:pPr>
        <w:pStyle w:val="Akapitzlist"/>
        <w:numPr>
          <w:ilvl w:val="0"/>
          <w:numId w:val="10"/>
        </w:numPr>
        <w:tabs>
          <w:tab w:val="left" w:pos="284"/>
          <w:tab w:val="left" w:pos="567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185A76">
        <w:rPr>
          <w:rFonts w:ascii="Arial" w:hAnsi="Arial" w:cs="Arial"/>
          <w:sz w:val="20"/>
          <w:szCs w:val="20"/>
        </w:rPr>
        <w:t>Wykonawca musi zagwarantować dostępność pracowników (w tym monterów, brygadzisty, osób z uprawnieniami do odbioru, osób z uprawnieniami do projektowania) w wyznaczonym czasie reakcji przez 24 godziny na dobę, 7 dni w tygodniu</w:t>
      </w:r>
    </w:p>
    <w:p w14:paraId="7986032F" w14:textId="2442351A" w:rsidR="008E7008" w:rsidRPr="00185A76" w:rsidRDefault="00185A76" w:rsidP="00B1191F">
      <w:pPr>
        <w:tabs>
          <w:tab w:val="left" w:pos="284"/>
          <w:tab w:val="left" w:pos="567"/>
        </w:tabs>
        <w:spacing w:after="0" w:line="240" w:lineRule="auto"/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8E7008" w:rsidRPr="00185A76">
        <w:rPr>
          <w:rFonts w:ascii="Arial" w:hAnsi="Arial" w:cs="Arial"/>
          <w:sz w:val="20"/>
          <w:szCs w:val="20"/>
        </w:rPr>
        <w:t>ponadto:</w:t>
      </w:r>
    </w:p>
    <w:p w14:paraId="25351F5B" w14:textId="70437D3B" w:rsidR="008E7008" w:rsidRPr="00185A76" w:rsidRDefault="008E7008" w:rsidP="00B1191F">
      <w:pPr>
        <w:pStyle w:val="Akapitzlist"/>
        <w:numPr>
          <w:ilvl w:val="0"/>
          <w:numId w:val="11"/>
        </w:numPr>
        <w:tabs>
          <w:tab w:val="left" w:pos="284"/>
          <w:tab w:val="left" w:pos="567"/>
        </w:tabs>
        <w:ind w:left="141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185A76">
        <w:rPr>
          <w:rFonts w:ascii="Arial" w:hAnsi="Arial" w:cs="Arial"/>
          <w:sz w:val="20"/>
          <w:szCs w:val="20"/>
        </w:rPr>
        <w:t>osobami posiadającymi uprawnienia do obsługi: suwnic, wciągników i wciągarek sterowanych z poziomu roboczego (w tym bezprzewodowo) lub z kabiny, żurawi, podestów ruchomych – zgodnie z aktualnie obowiązującymi przepisami prawa</w:t>
      </w:r>
    </w:p>
    <w:p w14:paraId="0200B483" w14:textId="7F9473BE" w:rsidR="008E7008" w:rsidRPr="00185A76" w:rsidRDefault="008E7008" w:rsidP="00B1191F">
      <w:pPr>
        <w:pStyle w:val="Akapitzlist"/>
        <w:numPr>
          <w:ilvl w:val="0"/>
          <w:numId w:val="11"/>
        </w:numPr>
        <w:tabs>
          <w:tab w:val="left" w:pos="284"/>
          <w:tab w:val="left" w:pos="567"/>
        </w:tabs>
        <w:ind w:left="141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185A76">
        <w:rPr>
          <w:rFonts w:ascii="Arial" w:hAnsi="Arial" w:cs="Arial"/>
          <w:sz w:val="20"/>
          <w:szCs w:val="20"/>
        </w:rPr>
        <w:t>osobami posiadającymi uprawnienia sygnalisty − hakowego,</w:t>
      </w:r>
    </w:p>
    <w:p w14:paraId="7019BFE2" w14:textId="086B2805" w:rsidR="008E7008" w:rsidRPr="00185A76" w:rsidRDefault="008E7008" w:rsidP="00B1191F">
      <w:pPr>
        <w:pStyle w:val="Akapitzlist"/>
        <w:numPr>
          <w:ilvl w:val="0"/>
          <w:numId w:val="11"/>
        </w:numPr>
        <w:tabs>
          <w:tab w:val="left" w:pos="284"/>
          <w:tab w:val="left" w:pos="567"/>
        </w:tabs>
        <w:ind w:left="141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185A76">
        <w:rPr>
          <w:rFonts w:ascii="Arial" w:hAnsi="Arial" w:cs="Arial"/>
          <w:sz w:val="20"/>
          <w:szCs w:val="20"/>
        </w:rPr>
        <w:t xml:space="preserve">osobami posiadającymi uprawnienia spawacza wg PN-EN ISO 9606-1 adekwatne do rodzaju prowadzonych </w:t>
      </w:r>
      <w:proofErr w:type="gramStart"/>
      <w:r w:rsidRPr="00185A76">
        <w:rPr>
          <w:rFonts w:ascii="Arial" w:hAnsi="Arial" w:cs="Arial"/>
          <w:sz w:val="20"/>
          <w:szCs w:val="20"/>
        </w:rPr>
        <w:t>prac  spawalniczych</w:t>
      </w:r>
      <w:proofErr w:type="gramEnd"/>
      <w:r w:rsidRPr="00185A76">
        <w:rPr>
          <w:rFonts w:ascii="Arial" w:hAnsi="Arial" w:cs="Arial"/>
          <w:sz w:val="20"/>
          <w:szCs w:val="20"/>
        </w:rPr>
        <w:t xml:space="preserve"> (średnice i grubości spawanych materiałów oraz odpowiadająca im grupa </w:t>
      </w:r>
      <w:proofErr w:type="gramStart"/>
      <w:r w:rsidRPr="00185A76">
        <w:rPr>
          <w:rFonts w:ascii="Arial" w:hAnsi="Arial" w:cs="Arial"/>
          <w:sz w:val="20"/>
          <w:szCs w:val="20"/>
        </w:rPr>
        <w:t>materiałowa  wg</w:t>
      </w:r>
      <w:proofErr w:type="gramEnd"/>
      <w:r w:rsidRPr="00185A76">
        <w:rPr>
          <w:rFonts w:ascii="Arial" w:hAnsi="Arial" w:cs="Arial"/>
          <w:sz w:val="20"/>
          <w:szCs w:val="20"/>
        </w:rPr>
        <w:t xml:space="preserve"> PN-CR ISO 15608)</w:t>
      </w:r>
      <w:r w:rsidR="00185A76">
        <w:rPr>
          <w:rFonts w:ascii="Arial" w:hAnsi="Arial" w:cs="Arial"/>
          <w:sz w:val="20"/>
          <w:szCs w:val="20"/>
        </w:rPr>
        <w:t>,</w:t>
      </w:r>
    </w:p>
    <w:p w14:paraId="36A6C913" w14:textId="5E394274" w:rsidR="00526A63" w:rsidRPr="00B1191F" w:rsidRDefault="00185A76" w:rsidP="00B1191F">
      <w:pPr>
        <w:pStyle w:val="Akapitzlist"/>
        <w:numPr>
          <w:ilvl w:val="0"/>
          <w:numId w:val="11"/>
        </w:numPr>
        <w:tabs>
          <w:tab w:val="left" w:pos="284"/>
          <w:tab w:val="left" w:pos="851"/>
        </w:tabs>
        <w:ind w:left="1417" w:hanging="357"/>
        <w:contextualSpacing/>
        <w:jc w:val="both"/>
        <w:rPr>
          <w:rFonts w:ascii="Arial" w:hAnsi="Arial" w:cs="Arial"/>
          <w:bCs/>
          <w:iCs/>
          <w:sz w:val="20"/>
          <w:szCs w:val="20"/>
          <w:u w:val="single"/>
        </w:rPr>
      </w:pPr>
      <w:r w:rsidRPr="00185A76">
        <w:rPr>
          <w:rFonts w:ascii="Arial" w:hAnsi="Arial" w:cs="Arial"/>
          <w:sz w:val="20"/>
          <w:szCs w:val="20"/>
        </w:rPr>
        <w:t>osobami posiadającymi uprawnienia do obsługi wózków jezdniowych unoszących widłowych z napędem silnikowym,</w:t>
      </w:r>
    </w:p>
    <w:p w14:paraId="3EA0FA72" w14:textId="77777777" w:rsidR="00B1191F" w:rsidRPr="00185A76" w:rsidRDefault="00B1191F" w:rsidP="00B1191F">
      <w:pPr>
        <w:pStyle w:val="Akapitzlist"/>
        <w:tabs>
          <w:tab w:val="left" w:pos="284"/>
          <w:tab w:val="left" w:pos="851"/>
        </w:tabs>
        <w:ind w:left="1417"/>
        <w:contextualSpacing/>
        <w:jc w:val="both"/>
        <w:rPr>
          <w:rFonts w:ascii="Arial" w:hAnsi="Arial" w:cs="Arial"/>
          <w:bCs/>
          <w:iCs/>
          <w:sz w:val="20"/>
          <w:szCs w:val="20"/>
          <w:u w:val="single"/>
        </w:rPr>
      </w:pPr>
    </w:p>
    <w:p w14:paraId="1C49DF10" w14:textId="2A87B4A8" w:rsidR="00DB6857" w:rsidRDefault="004C6AB8" w:rsidP="00B119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DB6857" w:rsidRPr="00E45501">
        <w:rPr>
          <w:rFonts w:ascii="Arial" w:hAnsi="Arial" w:cs="Arial"/>
          <w:sz w:val="20"/>
          <w:szCs w:val="20"/>
        </w:rPr>
        <w:t xml:space="preserve">Odpowiedź na powyższe badanie rynku wraz ze wstępną ofertą cenową prosimy składać </w:t>
      </w:r>
      <w:r w:rsidR="00DB6857" w:rsidRPr="00E45501">
        <w:rPr>
          <w:rFonts w:ascii="Arial" w:hAnsi="Arial" w:cs="Arial"/>
          <w:sz w:val="20"/>
          <w:szCs w:val="20"/>
        </w:rPr>
        <w:br/>
      </w:r>
      <w:r w:rsidR="00E90FD5">
        <w:rPr>
          <w:rFonts w:ascii="Arial" w:hAnsi="Arial" w:cs="Arial"/>
          <w:sz w:val="20"/>
          <w:szCs w:val="20"/>
        </w:rPr>
        <w:t xml:space="preserve">       </w:t>
      </w:r>
      <w:r w:rsidR="00DB6857" w:rsidRPr="00E45501">
        <w:rPr>
          <w:rFonts w:ascii="Arial" w:hAnsi="Arial" w:cs="Arial"/>
          <w:sz w:val="20"/>
          <w:szCs w:val="20"/>
        </w:rPr>
        <w:t>za pośrednictwem Platformy Zakupowej Grupy TAURON SWOZ.</w:t>
      </w:r>
    </w:p>
    <w:p w14:paraId="0D317A91" w14:textId="77777777" w:rsidR="00E90FD5" w:rsidRPr="00E45501" w:rsidRDefault="00E90FD5" w:rsidP="00E90FD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E6B8EDD" w14:textId="77777777" w:rsidR="00DB6857" w:rsidRPr="001277AC" w:rsidRDefault="00DB6857" w:rsidP="00DB6857">
      <w:pPr>
        <w:spacing w:before="120" w:after="12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E45501">
        <w:rPr>
          <w:rFonts w:ascii="Arial" w:hAnsi="Arial" w:cs="Arial"/>
          <w:sz w:val="20"/>
          <w:szCs w:val="20"/>
        </w:rPr>
        <w:t xml:space="preserve">W przypadku braku możliwości złożenia oferty na Platformie Zakupowej informację można przesłać za pośrednictwem poczty elektronicznej na adres mailowy: </w:t>
      </w:r>
      <w:r w:rsidRPr="001277AC">
        <w:rPr>
          <w:rFonts w:ascii="Arial" w:hAnsi="Arial" w:cs="Arial"/>
          <w:b/>
          <w:bCs/>
          <w:sz w:val="20"/>
          <w:szCs w:val="20"/>
        </w:rPr>
        <w:t xml:space="preserve">mirela.kastelik@tauron-wytwarzanie.pl.  </w:t>
      </w:r>
    </w:p>
    <w:p w14:paraId="0F54982B" w14:textId="77777777" w:rsidR="00DB6857" w:rsidRPr="00E45501" w:rsidRDefault="00DB6857" w:rsidP="00DB6857">
      <w:pPr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  <w:r w:rsidRPr="00E45501">
        <w:rPr>
          <w:rFonts w:ascii="Arial" w:hAnsi="Arial" w:cs="Arial"/>
          <w:sz w:val="20"/>
          <w:szCs w:val="20"/>
        </w:rPr>
        <w:t>W przypadku potrzeby uzyskania dodatkowych informacji umożliwiających Państwu podjęcie decyzji o uczestniczeniu w planowanym postępowaniu lub wskazanie przesłanek uniemożliwiających w nim udział, prosimy o kontakt</w:t>
      </w:r>
      <w:r>
        <w:rPr>
          <w:rFonts w:ascii="Arial" w:hAnsi="Arial" w:cs="Arial"/>
          <w:sz w:val="20"/>
          <w:szCs w:val="20"/>
        </w:rPr>
        <w:t xml:space="preserve"> z</w:t>
      </w:r>
      <w:r w:rsidRPr="00E45501">
        <w:rPr>
          <w:rFonts w:ascii="Arial" w:hAnsi="Arial" w:cs="Arial"/>
          <w:sz w:val="20"/>
          <w:szCs w:val="20"/>
        </w:rPr>
        <w:t xml:space="preserve">: </w:t>
      </w:r>
    </w:p>
    <w:p w14:paraId="180BD060" w14:textId="16B4BC2D" w:rsidR="00430524" w:rsidRPr="00430524" w:rsidRDefault="00430524" w:rsidP="00430524">
      <w:pPr>
        <w:spacing w:line="312" w:lineRule="auto"/>
        <w:ind w:left="426"/>
        <w:rPr>
          <w:rFonts w:ascii="Arial" w:hAnsi="Arial" w:cs="Arial"/>
          <w:b/>
          <w:bCs/>
          <w:sz w:val="20"/>
          <w:szCs w:val="20"/>
          <w:u w:val="single"/>
          <w:lang w:val="en-US"/>
        </w:rPr>
      </w:pPr>
      <w:r w:rsidRPr="00430524">
        <w:rPr>
          <w:rStyle w:val="Hipercze"/>
          <w:rFonts w:ascii="Arial" w:hAnsi="Arial" w:cs="Arial"/>
          <w:b/>
          <w:bCs/>
          <w:color w:val="auto"/>
          <w:sz w:val="20"/>
          <w:szCs w:val="20"/>
          <w:u w:val="none"/>
          <w:lang w:val="en-US"/>
        </w:rPr>
        <w:t xml:space="preserve">Robert </w:t>
      </w:r>
      <w:proofErr w:type="gramStart"/>
      <w:r w:rsidRPr="00430524">
        <w:rPr>
          <w:rStyle w:val="Hipercze"/>
          <w:rFonts w:ascii="Arial" w:hAnsi="Arial" w:cs="Arial"/>
          <w:b/>
          <w:bCs/>
          <w:color w:val="auto"/>
          <w:sz w:val="20"/>
          <w:szCs w:val="20"/>
          <w:u w:val="none"/>
          <w:lang w:val="en-US"/>
        </w:rPr>
        <w:t>Kaczanowski  tel.</w:t>
      </w:r>
      <w:proofErr w:type="gramEnd"/>
      <w:r w:rsidRPr="00430524">
        <w:rPr>
          <w:rStyle w:val="Hipercze"/>
          <w:rFonts w:ascii="Arial" w:hAnsi="Arial" w:cs="Arial"/>
          <w:b/>
          <w:bCs/>
          <w:color w:val="auto"/>
          <w:sz w:val="20"/>
          <w:szCs w:val="20"/>
          <w:u w:val="none"/>
          <w:lang w:val="en-US"/>
        </w:rPr>
        <w:t xml:space="preserve"> 605 214 </w:t>
      </w:r>
      <w:proofErr w:type="gramStart"/>
      <w:r w:rsidRPr="00430524">
        <w:rPr>
          <w:rStyle w:val="Hipercze"/>
          <w:rFonts w:ascii="Arial" w:hAnsi="Arial" w:cs="Arial"/>
          <w:b/>
          <w:bCs/>
          <w:color w:val="auto"/>
          <w:sz w:val="20"/>
          <w:szCs w:val="20"/>
          <w:u w:val="none"/>
          <w:lang w:val="en-US"/>
        </w:rPr>
        <w:t xml:space="preserve">844, </w:t>
      </w:r>
      <w:r w:rsidRPr="00430524">
        <w:rPr>
          <w:rStyle w:val="Hipercze"/>
          <w:rFonts w:ascii="Arial" w:hAnsi="Arial" w:cs="Arial"/>
          <w:b/>
          <w:bCs/>
          <w:color w:val="auto"/>
          <w:sz w:val="20"/>
          <w:szCs w:val="20"/>
          <w:u w:val="none"/>
          <w:lang w:val="en-US"/>
        </w:rPr>
        <w:t xml:space="preserve">  </w:t>
      </w:r>
      <w:proofErr w:type="gramEnd"/>
      <w:r w:rsidRPr="00430524">
        <w:rPr>
          <w:rStyle w:val="Hipercze"/>
          <w:rFonts w:ascii="Arial" w:hAnsi="Arial" w:cs="Arial"/>
          <w:b/>
          <w:bCs/>
          <w:color w:val="auto"/>
          <w:sz w:val="20"/>
          <w:szCs w:val="20"/>
          <w:lang w:val="en-US"/>
        </w:rPr>
        <w:t xml:space="preserve">email </w:t>
      </w:r>
      <w:hyperlink r:id="rId11" w:history="1">
        <w:r w:rsidRPr="00207649">
          <w:rPr>
            <w:rStyle w:val="Hipercze"/>
            <w:rFonts w:ascii="Arial" w:hAnsi="Arial" w:cs="Arial"/>
            <w:b/>
            <w:bCs/>
            <w:sz w:val="20"/>
            <w:szCs w:val="20"/>
            <w:lang w:val="en-US"/>
          </w:rPr>
          <w:t>robert.kaczanowski@tauron-wy</w:t>
        </w:r>
        <w:r w:rsidRPr="00207649">
          <w:rPr>
            <w:rStyle w:val="Hipercze"/>
            <w:rFonts w:ascii="Arial" w:hAnsi="Arial" w:cs="Arial"/>
            <w:b/>
            <w:bCs/>
            <w:sz w:val="20"/>
            <w:szCs w:val="20"/>
            <w:lang w:val="en-US"/>
          </w:rPr>
          <w:t>tw</w:t>
        </w:r>
        <w:r w:rsidRPr="00207649">
          <w:rPr>
            <w:rStyle w:val="Hipercze"/>
            <w:rFonts w:ascii="Arial" w:hAnsi="Arial" w:cs="Arial"/>
            <w:b/>
            <w:bCs/>
            <w:sz w:val="20"/>
            <w:szCs w:val="20"/>
            <w:lang w:val="en-US"/>
          </w:rPr>
          <w:t>arzanie.pl</w:t>
        </w:r>
      </w:hyperlink>
    </w:p>
    <w:p w14:paraId="13DAEAF7" w14:textId="25EC0CE1" w:rsidR="00E90FD5" w:rsidRPr="00430524" w:rsidRDefault="00E90FD5" w:rsidP="00E90FD5">
      <w:pPr>
        <w:spacing w:after="0" w:line="240" w:lineRule="auto"/>
        <w:ind w:left="425"/>
        <w:rPr>
          <w:rStyle w:val="Hipercze"/>
          <w:rFonts w:ascii="Arial" w:hAnsi="Arial" w:cs="Arial"/>
          <w:b/>
          <w:bCs/>
          <w:color w:val="auto"/>
          <w:sz w:val="20"/>
          <w:szCs w:val="20"/>
          <w:lang w:val="en-US"/>
        </w:rPr>
      </w:pPr>
      <w:r w:rsidRPr="00430524">
        <w:rPr>
          <w:rFonts w:ascii="Arial" w:hAnsi="Arial" w:cs="Arial"/>
          <w:b/>
          <w:bCs/>
          <w:sz w:val="20"/>
          <w:szCs w:val="20"/>
          <w:lang w:val="en-US"/>
        </w:rPr>
        <w:t>Tomasz Macura</w:t>
      </w:r>
      <w:r w:rsidRPr="00430524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="00430524">
        <w:rPr>
          <w:rFonts w:ascii="Arial" w:hAnsi="Arial" w:cs="Arial"/>
          <w:b/>
          <w:bCs/>
          <w:sz w:val="20"/>
          <w:szCs w:val="20"/>
          <w:lang w:val="en-US"/>
        </w:rPr>
        <w:t xml:space="preserve">     </w:t>
      </w:r>
      <w:r w:rsidRPr="00430524">
        <w:rPr>
          <w:rFonts w:ascii="Arial" w:hAnsi="Arial" w:cs="Arial"/>
          <w:b/>
          <w:bCs/>
          <w:sz w:val="20"/>
          <w:szCs w:val="20"/>
          <w:lang w:val="en-US"/>
        </w:rPr>
        <w:t xml:space="preserve"> tel.: 695 400 421, email:  </w:t>
      </w:r>
      <w:hyperlink r:id="rId12" w:history="1">
        <w:r w:rsidRPr="00430524">
          <w:rPr>
            <w:rStyle w:val="Hipercze"/>
            <w:rFonts w:ascii="Arial" w:hAnsi="Arial" w:cs="Arial"/>
            <w:b/>
            <w:bCs/>
            <w:color w:val="auto"/>
            <w:sz w:val="20"/>
            <w:szCs w:val="20"/>
            <w:lang w:val="en-US"/>
          </w:rPr>
          <w:t>tomasz.macura@tauron-wytwarzanie.pl</w:t>
        </w:r>
      </w:hyperlink>
    </w:p>
    <w:p w14:paraId="7C06647C" w14:textId="77777777" w:rsidR="00DB6857" w:rsidRPr="00430524" w:rsidRDefault="00DB6857" w:rsidP="00D27AB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D1E52C0" w14:textId="77777777" w:rsidR="00D3678D" w:rsidRPr="00732E60" w:rsidRDefault="00D3678D" w:rsidP="00D27AB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2F5962FF" w14:textId="77777777" w:rsidR="00D3678D" w:rsidRPr="00732E60" w:rsidRDefault="00D3678D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881C9D3" w14:textId="77777777" w:rsidR="00177DE5" w:rsidRDefault="00177DE5" w:rsidP="0091013B">
      <w:pPr>
        <w:spacing w:after="0" w:line="276" w:lineRule="auto"/>
        <w:jc w:val="right"/>
        <w:rPr>
          <w:rFonts w:ascii="Arial" w:hAnsi="Arial" w:cs="Arial"/>
        </w:rPr>
        <w:sectPr w:rsidR="00177DE5" w:rsidSect="00B25B4D">
          <w:headerReference w:type="default" r:id="rId13"/>
          <w:pgSz w:w="11906" w:h="16838"/>
          <w:pgMar w:top="1417" w:right="991" w:bottom="0" w:left="1276" w:header="283" w:footer="283" w:gutter="0"/>
          <w:cols w:space="708"/>
          <w:docGrid w:linePitch="360"/>
        </w:sectPr>
      </w:pPr>
    </w:p>
    <w:p w14:paraId="700DC58E" w14:textId="37982074" w:rsidR="0091013B" w:rsidRPr="006858F0" w:rsidRDefault="0091013B" w:rsidP="0091013B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6858F0">
        <w:rPr>
          <w:rFonts w:ascii="Arial" w:hAnsi="Arial" w:cs="Arial"/>
          <w:sz w:val="20"/>
          <w:szCs w:val="20"/>
        </w:rPr>
        <w:lastRenderedPageBreak/>
        <w:t>Załącznik nr 1 do Zaproszenia</w:t>
      </w:r>
    </w:p>
    <w:p w14:paraId="21FDF800" w14:textId="77777777" w:rsidR="006858F0" w:rsidRPr="006858F0" w:rsidRDefault="006858F0" w:rsidP="006858F0">
      <w:pPr>
        <w:spacing w:line="312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271FCC9A" w14:textId="77777777" w:rsidR="006858F0" w:rsidRPr="006858F0" w:rsidRDefault="006858F0" w:rsidP="006858F0">
      <w:pPr>
        <w:spacing w:line="312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6858F0">
        <w:rPr>
          <w:rFonts w:ascii="Arial" w:hAnsi="Arial" w:cs="Arial"/>
          <w:b/>
          <w:sz w:val="20"/>
          <w:szCs w:val="20"/>
        </w:rPr>
        <w:t>FORMULARZ CENOWY</w:t>
      </w:r>
    </w:p>
    <w:p w14:paraId="09F8F70E" w14:textId="77777777" w:rsidR="006858F0" w:rsidRPr="006858F0" w:rsidRDefault="006858F0" w:rsidP="006858F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0"/>
          <w:szCs w:val="20"/>
        </w:rPr>
      </w:pPr>
      <w:r w:rsidRPr="006858F0">
        <w:rPr>
          <w:rFonts w:ascii="Arial" w:hAnsi="Arial" w:cs="Arial"/>
          <w:b/>
          <w:sz w:val="20"/>
          <w:szCs w:val="20"/>
        </w:rPr>
        <w:t>Dane Wykonawcy:</w:t>
      </w:r>
    </w:p>
    <w:p w14:paraId="2F2A9606" w14:textId="77777777" w:rsidR="006858F0" w:rsidRPr="006858F0" w:rsidRDefault="006858F0" w:rsidP="006858F0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858F0">
        <w:rPr>
          <w:rFonts w:ascii="Arial" w:hAnsi="Arial" w:cs="Arial"/>
          <w:sz w:val="20"/>
          <w:szCs w:val="20"/>
        </w:rPr>
        <w:t>Nazwa</w:t>
      </w:r>
      <w:r w:rsidRPr="006858F0">
        <w:rPr>
          <w:rFonts w:ascii="Arial" w:hAnsi="Arial" w:cs="Arial"/>
          <w:sz w:val="20"/>
          <w:szCs w:val="20"/>
        </w:rPr>
        <w:tab/>
        <w:t>...................................................................</w:t>
      </w:r>
    </w:p>
    <w:p w14:paraId="6663213A" w14:textId="77777777" w:rsidR="00A4566E" w:rsidRPr="00990EDE" w:rsidRDefault="006858F0" w:rsidP="00990EDE">
      <w:pPr>
        <w:spacing w:line="312" w:lineRule="auto"/>
        <w:rPr>
          <w:rFonts w:ascii="Arial" w:hAnsi="Arial" w:cs="Arial"/>
          <w:b/>
          <w:color w:val="4F81BD"/>
          <w:sz w:val="20"/>
          <w:szCs w:val="20"/>
        </w:rPr>
      </w:pPr>
      <w:r w:rsidRPr="00990EDE">
        <w:rPr>
          <w:rFonts w:ascii="Arial" w:hAnsi="Arial" w:cs="Arial"/>
          <w:sz w:val="20"/>
          <w:szCs w:val="20"/>
        </w:rPr>
        <w:t>Adres</w:t>
      </w:r>
      <w:r w:rsidRPr="00990EDE">
        <w:rPr>
          <w:rFonts w:ascii="Arial" w:hAnsi="Arial" w:cs="Arial"/>
          <w:sz w:val="20"/>
          <w:szCs w:val="20"/>
        </w:rPr>
        <w:tab/>
        <w:t>.........</w:t>
      </w:r>
    </w:p>
    <w:p w14:paraId="56CF568A" w14:textId="00C9CDF0" w:rsidR="00DE65E5" w:rsidRPr="00DE65E5" w:rsidRDefault="00A4566E" w:rsidP="00DE65E5">
      <w:pPr>
        <w:tabs>
          <w:tab w:val="center" w:pos="7371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990EDE">
        <w:rPr>
          <w:rFonts w:ascii="Arial" w:hAnsi="Arial" w:cs="Arial"/>
          <w:b/>
          <w:sz w:val="20"/>
          <w:szCs w:val="20"/>
        </w:rPr>
        <w:t>„</w:t>
      </w:r>
      <w:r w:rsidR="00DE65E5" w:rsidRPr="00DE65E5">
        <w:rPr>
          <w:rFonts w:ascii="Arial" w:hAnsi="Arial" w:cs="Arial"/>
          <w:sz w:val="20"/>
          <w:szCs w:val="20"/>
        </w:rPr>
        <w:t>zadanie pod nazwą:</w:t>
      </w:r>
      <w:r w:rsidR="00DE65E5" w:rsidRPr="00DE65E5">
        <w:rPr>
          <w:rFonts w:ascii="Arial" w:hAnsi="Arial" w:cs="Arial"/>
          <w:sz w:val="20"/>
          <w:szCs w:val="20"/>
        </w:rPr>
        <w:t xml:space="preserve"> </w:t>
      </w:r>
      <w:r w:rsidR="00DE65E5" w:rsidRPr="00DE65E5">
        <w:rPr>
          <w:rFonts w:ascii="Arial" w:hAnsi="Arial" w:cs="Arial"/>
          <w:b/>
          <w:bCs/>
          <w:sz w:val="20"/>
          <w:szCs w:val="20"/>
        </w:rPr>
        <w:t xml:space="preserve">„Remont wentylatorów powietrza WPX 180/631 wraz agregatami smarnymi oraz agregatów smarnych i hydraulicznych wentylatorów WOR 315/150 bloku 910 MW w TAURON Wytwarzanie Spółka Akcyjna - Oddział Nowe Jaworzno w </w:t>
      </w:r>
      <w:proofErr w:type="gramStart"/>
      <w:r w:rsidR="00DE65E5" w:rsidRPr="00DE65E5">
        <w:rPr>
          <w:rFonts w:ascii="Arial" w:hAnsi="Arial" w:cs="Arial"/>
          <w:b/>
          <w:bCs/>
          <w:sz w:val="20"/>
          <w:szCs w:val="20"/>
        </w:rPr>
        <w:t>Jaworznie ”</w:t>
      </w:r>
      <w:proofErr w:type="gramEnd"/>
    </w:p>
    <w:p w14:paraId="2D6BE29C" w14:textId="70BF3DF2" w:rsidR="00DE65E5" w:rsidRDefault="00DE65E5" w:rsidP="00DE65E5">
      <w:pPr>
        <w:tabs>
          <w:tab w:val="center" w:pos="7371"/>
        </w:tabs>
        <w:jc w:val="both"/>
        <w:rPr>
          <w:rFonts w:ascii="Arial" w:hAnsi="Arial" w:cs="Arial"/>
          <w:i/>
          <w:sz w:val="20"/>
          <w:szCs w:val="20"/>
        </w:rPr>
      </w:pPr>
    </w:p>
    <w:tbl>
      <w:tblPr>
        <w:tblpPr w:leftFromText="141" w:rightFromText="141" w:vertAnchor="text" w:tblpX="137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849"/>
        <w:gridCol w:w="4110"/>
        <w:gridCol w:w="913"/>
        <w:gridCol w:w="788"/>
        <w:gridCol w:w="1073"/>
        <w:gridCol w:w="1190"/>
      </w:tblGrid>
      <w:tr w:rsidR="00DE65E5" w:rsidRPr="00165AC9" w14:paraId="37392887" w14:textId="77777777" w:rsidTr="00DE65E5">
        <w:trPr>
          <w:trHeight w:val="684"/>
        </w:trPr>
        <w:tc>
          <w:tcPr>
            <w:tcW w:w="367" w:type="pct"/>
            <w:shd w:val="clear" w:color="auto" w:fill="A6A6A6" w:themeFill="background1" w:themeFillShade="A6"/>
            <w:vAlign w:val="center"/>
          </w:tcPr>
          <w:p w14:paraId="1EE134F8" w14:textId="77777777" w:rsidR="00DE65E5" w:rsidRPr="00DE65E5" w:rsidRDefault="00DE65E5" w:rsidP="00DE65E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41" w:type="pct"/>
            <w:shd w:val="clear" w:color="auto" w:fill="A6A6A6" w:themeFill="background1" w:themeFillShade="A6"/>
          </w:tcPr>
          <w:p w14:paraId="40B9CDB5" w14:textId="77777777" w:rsidR="00DE65E5" w:rsidRPr="00DE65E5" w:rsidRDefault="00DE65E5" w:rsidP="00DE65E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DE65E5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Pozycja stała/zmienna</w:t>
            </w:r>
          </w:p>
        </w:tc>
        <w:tc>
          <w:tcPr>
            <w:tcW w:w="2134" w:type="pct"/>
            <w:shd w:val="clear" w:color="auto" w:fill="A6A6A6" w:themeFill="background1" w:themeFillShade="A6"/>
            <w:vAlign w:val="center"/>
          </w:tcPr>
          <w:p w14:paraId="33157AC3" w14:textId="77777777" w:rsidR="00DE65E5" w:rsidRPr="00DE65E5" w:rsidRDefault="00DE65E5" w:rsidP="00DE65E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bCs/>
                <w:sz w:val="18"/>
                <w:szCs w:val="18"/>
              </w:rPr>
              <w:t>Zakres prac -wyszczególnienie robót</w:t>
            </w:r>
          </w:p>
        </w:tc>
        <w:tc>
          <w:tcPr>
            <w:tcW w:w="474" w:type="pct"/>
            <w:shd w:val="clear" w:color="auto" w:fill="A6A6A6" w:themeFill="background1" w:themeFillShade="A6"/>
            <w:vAlign w:val="center"/>
          </w:tcPr>
          <w:p w14:paraId="5A1354CB" w14:textId="77777777" w:rsidR="00DE65E5" w:rsidRPr="00DE65E5" w:rsidRDefault="00DE65E5" w:rsidP="00DE65E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409" w:type="pct"/>
            <w:shd w:val="clear" w:color="auto" w:fill="A6A6A6" w:themeFill="background1" w:themeFillShade="A6"/>
            <w:vAlign w:val="center"/>
          </w:tcPr>
          <w:p w14:paraId="32A8D44D" w14:textId="77777777" w:rsidR="00DE65E5" w:rsidRPr="00DE65E5" w:rsidRDefault="00DE65E5" w:rsidP="00DE65E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557" w:type="pct"/>
            <w:shd w:val="clear" w:color="auto" w:fill="A6A6A6" w:themeFill="background1" w:themeFillShade="A6"/>
          </w:tcPr>
          <w:p w14:paraId="11E55EAC" w14:textId="77777777" w:rsidR="00DE65E5" w:rsidRPr="00DE65E5" w:rsidRDefault="00DE65E5" w:rsidP="00DE65E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bCs/>
                <w:sz w:val="18"/>
                <w:szCs w:val="18"/>
              </w:rPr>
              <w:t>Cena jednostkowa netto (zł)</w:t>
            </w:r>
          </w:p>
        </w:tc>
        <w:tc>
          <w:tcPr>
            <w:tcW w:w="618" w:type="pct"/>
            <w:shd w:val="clear" w:color="auto" w:fill="A6A6A6" w:themeFill="background1" w:themeFillShade="A6"/>
          </w:tcPr>
          <w:p w14:paraId="276DB804" w14:textId="77777777" w:rsidR="00DE65E5" w:rsidRPr="00DE65E5" w:rsidRDefault="00DE65E5" w:rsidP="00DE65E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bCs/>
                <w:sz w:val="18"/>
                <w:szCs w:val="18"/>
              </w:rPr>
              <w:t>Cena netto (zł)</w:t>
            </w:r>
          </w:p>
        </w:tc>
      </w:tr>
      <w:tr w:rsidR="00DE65E5" w:rsidRPr="00165AC9" w14:paraId="1A4CE467" w14:textId="77777777" w:rsidTr="00DE65E5">
        <w:trPr>
          <w:trHeight w:val="187"/>
        </w:trPr>
        <w:tc>
          <w:tcPr>
            <w:tcW w:w="367" w:type="pct"/>
            <w:shd w:val="clear" w:color="auto" w:fill="D9D9D9" w:themeFill="background1" w:themeFillShade="D9"/>
            <w:vAlign w:val="center"/>
          </w:tcPr>
          <w:p w14:paraId="26D489ED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441" w:type="pct"/>
            <w:shd w:val="clear" w:color="auto" w:fill="D9D9D9" w:themeFill="background1" w:themeFillShade="D9"/>
          </w:tcPr>
          <w:p w14:paraId="42BC1C7E" w14:textId="77777777" w:rsidR="00DE65E5" w:rsidRPr="00DE65E5" w:rsidRDefault="00DE65E5" w:rsidP="00DE65E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2134" w:type="pct"/>
            <w:shd w:val="clear" w:color="auto" w:fill="D9D9D9" w:themeFill="background1" w:themeFillShade="D9"/>
          </w:tcPr>
          <w:p w14:paraId="459DEDFB" w14:textId="77777777" w:rsidR="00DE65E5" w:rsidRPr="00DE65E5" w:rsidRDefault="00DE65E5" w:rsidP="00DE65E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sz w:val="18"/>
                <w:szCs w:val="18"/>
              </w:rPr>
              <w:t>C</w:t>
            </w:r>
          </w:p>
        </w:tc>
        <w:tc>
          <w:tcPr>
            <w:tcW w:w="474" w:type="pct"/>
            <w:shd w:val="clear" w:color="auto" w:fill="D9D9D9" w:themeFill="background1" w:themeFillShade="D9"/>
            <w:vAlign w:val="center"/>
          </w:tcPr>
          <w:p w14:paraId="56BF98B7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409" w:type="pct"/>
            <w:shd w:val="clear" w:color="auto" w:fill="D9D9D9" w:themeFill="background1" w:themeFillShade="D9"/>
            <w:vAlign w:val="center"/>
          </w:tcPr>
          <w:p w14:paraId="0F5278DA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14:paraId="69F30AE6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sz w:val="18"/>
                <w:szCs w:val="18"/>
              </w:rPr>
              <w:t>F</w:t>
            </w:r>
          </w:p>
        </w:tc>
        <w:tc>
          <w:tcPr>
            <w:tcW w:w="618" w:type="pct"/>
            <w:shd w:val="clear" w:color="auto" w:fill="D9D9D9" w:themeFill="background1" w:themeFillShade="D9"/>
          </w:tcPr>
          <w:p w14:paraId="2BF6133D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sz w:val="18"/>
                <w:szCs w:val="18"/>
              </w:rPr>
              <w:t>G = E x F</w:t>
            </w:r>
          </w:p>
        </w:tc>
      </w:tr>
      <w:tr w:rsidR="00DE65E5" w:rsidRPr="00165AC9" w14:paraId="10446ED4" w14:textId="77777777" w:rsidTr="00DE65E5">
        <w:trPr>
          <w:trHeight w:val="187"/>
        </w:trPr>
        <w:tc>
          <w:tcPr>
            <w:tcW w:w="367" w:type="pct"/>
            <w:shd w:val="clear" w:color="auto" w:fill="D9D9D9" w:themeFill="background1" w:themeFillShade="D9"/>
            <w:vAlign w:val="center"/>
          </w:tcPr>
          <w:p w14:paraId="12E303B6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441" w:type="pct"/>
            <w:shd w:val="clear" w:color="auto" w:fill="D9D9D9" w:themeFill="background1" w:themeFillShade="D9"/>
          </w:tcPr>
          <w:p w14:paraId="2A120AC0" w14:textId="77777777" w:rsidR="00DE65E5" w:rsidRPr="00DE65E5" w:rsidRDefault="00DE65E5" w:rsidP="00DE65E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4" w:type="pct"/>
            <w:shd w:val="clear" w:color="auto" w:fill="D9D9D9" w:themeFill="background1" w:themeFillShade="D9"/>
          </w:tcPr>
          <w:p w14:paraId="113332FB" w14:textId="77777777" w:rsidR="00DE65E5" w:rsidRPr="00DE65E5" w:rsidRDefault="00DE65E5" w:rsidP="00DE65E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4" w:type="pct"/>
            <w:shd w:val="clear" w:color="auto" w:fill="D9D9D9" w:themeFill="background1" w:themeFillShade="D9"/>
            <w:vAlign w:val="center"/>
          </w:tcPr>
          <w:p w14:paraId="743788BE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D9D9D9" w:themeFill="background1" w:themeFillShade="D9"/>
            <w:vAlign w:val="center"/>
          </w:tcPr>
          <w:p w14:paraId="1185DEC2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pct"/>
            <w:shd w:val="clear" w:color="auto" w:fill="D9D9D9" w:themeFill="background1" w:themeFillShade="D9"/>
          </w:tcPr>
          <w:p w14:paraId="57BF6429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pct"/>
            <w:shd w:val="clear" w:color="auto" w:fill="D9D9D9" w:themeFill="background1" w:themeFillShade="D9"/>
          </w:tcPr>
          <w:p w14:paraId="64724EC3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5E5" w:rsidRPr="00165AC9" w14:paraId="0ADAC670" w14:textId="77777777" w:rsidTr="00DE65E5">
        <w:tc>
          <w:tcPr>
            <w:tcW w:w="367" w:type="pct"/>
            <w:vAlign w:val="center"/>
          </w:tcPr>
          <w:p w14:paraId="2C5C6248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sz w:val="18"/>
                <w:szCs w:val="18"/>
              </w:rPr>
              <w:t>1.1</w:t>
            </w:r>
          </w:p>
        </w:tc>
        <w:tc>
          <w:tcPr>
            <w:tcW w:w="441" w:type="pct"/>
            <w:vAlign w:val="center"/>
          </w:tcPr>
          <w:p w14:paraId="6F331E86" w14:textId="77777777" w:rsidR="00DE65E5" w:rsidRPr="00DE65E5" w:rsidRDefault="00DE65E5" w:rsidP="00DE65E5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5E5">
              <w:rPr>
                <w:rFonts w:ascii="Arial" w:hAnsi="Arial" w:cs="Arial"/>
                <w:color w:val="000000"/>
                <w:sz w:val="18"/>
                <w:szCs w:val="18"/>
              </w:rPr>
              <w:t>stała</w:t>
            </w:r>
          </w:p>
        </w:tc>
        <w:tc>
          <w:tcPr>
            <w:tcW w:w="2134" w:type="pct"/>
          </w:tcPr>
          <w:p w14:paraId="1726E7A1" w14:textId="77777777" w:rsidR="00DE65E5" w:rsidRPr="00DE65E5" w:rsidRDefault="00DE65E5" w:rsidP="00DE65E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5E5">
              <w:rPr>
                <w:rFonts w:ascii="Arial" w:hAnsi="Arial" w:cs="Arial"/>
                <w:color w:val="000000"/>
                <w:sz w:val="18"/>
                <w:szCs w:val="18"/>
              </w:rPr>
              <w:t>Dostawa i wymiana kompletu łopatek z trzpieniami oraz tulei łożyskowych łopatek aparatu kierowniczego wentylatorów WPX 180/631.</w:t>
            </w:r>
          </w:p>
        </w:tc>
        <w:tc>
          <w:tcPr>
            <w:tcW w:w="474" w:type="pct"/>
          </w:tcPr>
          <w:p w14:paraId="4A90C329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C683C3" w14:textId="77777777" w:rsid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E9BD429" w14:textId="1C5EB15A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E65E5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409" w:type="pct"/>
            <w:vAlign w:val="center"/>
          </w:tcPr>
          <w:p w14:paraId="2B2701B0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5E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7" w:type="pct"/>
          </w:tcPr>
          <w:p w14:paraId="127879C8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pct"/>
          </w:tcPr>
          <w:p w14:paraId="32E4B404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5E5" w:rsidRPr="00165AC9" w14:paraId="6BC07A27" w14:textId="77777777" w:rsidTr="00DE65E5">
        <w:tc>
          <w:tcPr>
            <w:tcW w:w="367" w:type="pct"/>
            <w:vAlign w:val="center"/>
          </w:tcPr>
          <w:p w14:paraId="05FB6705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sz w:val="18"/>
                <w:szCs w:val="18"/>
              </w:rPr>
              <w:t>1.2</w:t>
            </w:r>
          </w:p>
        </w:tc>
        <w:tc>
          <w:tcPr>
            <w:tcW w:w="441" w:type="pct"/>
            <w:vAlign w:val="center"/>
          </w:tcPr>
          <w:p w14:paraId="18ABE45D" w14:textId="77777777" w:rsidR="00DE65E5" w:rsidRPr="00DE65E5" w:rsidRDefault="00DE65E5" w:rsidP="00DE65E5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5E5">
              <w:rPr>
                <w:rFonts w:ascii="Arial" w:hAnsi="Arial" w:cs="Arial"/>
                <w:sz w:val="18"/>
                <w:szCs w:val="18"/>
              </w:rPr>
              <w:t>stała</w:t>
            </w:r>
          </w:p>
        </w:tc>
        <w:tc>
          <w:tcPr>
            <w:tcW w:w="2134" w:type="pct"/>
          </w:tcPr>
          <w:p w14:paraId="15648A72" w14:textId="77777777" w:rsidR="00DE65E5" w:rsidRPr="00DE65E5" w:rsidRDefault="00DE65E5" w:rsidP="00DE65E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5E5">
              <w:rPr>
                <w:rFonts w:ascii="Arial" w:hAnsi="Arial" w:cs="Arial"/>
                <w:color w:val="000000"/>
                <w:sz w:val="18"/>
                <w:szCs w:val="18"/>
              </w:rPr>
              <w:t>Dostawa i wymiana kompletu kielichów filtra liniowego agregatów smarnych wentylatorów WPX 180/631</w:t>
            </w:r>
          </w:p>
        </w:tc>
        <w:tc>
          <w:tcPr>
            <w:tcW w:w="474" w:type="pct"/>
          </w:tcPr>
          <w:p w14:paraId="08E6E152" w14:textId="77777777" w:rsid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1FF5E7" w14:textId="1AB4106D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E65E5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409" w:type="pct"/>
            <w:vAlign w:val="center"/>
          </w:tcPr>
          <w:p w14:paraId="5E298B7D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5E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7" w:type="pct"/>
          </w:tcPr>
          <w:p w14:paraId="7AD91BD0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pct"/>
          </w:tcPr>
          <w:p w14:paraId="760CFFDB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5E5" w:rsidRPr="00165AC9" w14:paraId="76EA7851" w14:textId="77777777" w:rsidTr="00DE65E5">
        <w:tc>
          <w:tcPr>
            <w:tcW w:w="367" w:type="pct"/>
            <w:vAlign w:val="center"/>
          </w:tcPr>
          <w:p w14:paraId="521B2546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sz w:val="18"/>
                <w:szCs w:val="18"/>
              </w:rPr>
              <w:t>1.3</w:t>
            </w:r>
          </w:p>
        </w:tc>
        <w:tc>
          <w:tcPr>
            <w:tcW w:w="441" w:type="pct"/>
            <w:vAlign w:val="center"/>
          </w:tcPr>
          <w:p w14:paraId="7671D90D" w14:textId="77777777" w:rsidR="00DE65E5" w:rsidRPr="00DE65E5" w:rsidRDefault="00DE65E5" w:rsidP="00DE65E5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5E5">
              <w:rPr>
                <w:rFonts w:ascii="Arial" w:hAnsi="Arial" w:cs="Arial"/>
                <w:sz w:val="18"/>
                <w:szCs w:val="18"/>
              </w:rPr>
              <w:t>stała</w:t>
            </w:r>
          </w:p>
        </w:tc>
        <w:tc>
          <w:tcPr>
            <w:tcW w:w="2134" w:type="pct"/>
          </w:tcPr>
          <w:p w14:paraId="08A0B3C6" w14:textId="77777777" w:rsidR="00DE65E5" w:rsidRPr="00DE65E5" w:rsidRDefault="00DE65E5" w:rsidP="00DE65E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5E5">
              <w:rPr>
                <w:rFonts w:ascii="Arial" w:hAnsi="Arial" w:cs="Arial"/>
                <w:color w:val="000000"/>
                <w:sz w:val="18"/>
                <w:szCs w:val="18"/>
              </w:rPr>
              <w:t>Dostawa i wymiana łożysk silników agregatów smarnych wentylatorów WPX 180/631.</w:t>
            </w:r>
          </w:p>
        </w:tc>
        <w:tc>
          <w:tcPr>
            <w:tcW w:w="474" w:type="pct"/>
          </w:tcPr>
          <w:p w14:paraId="181D63B6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E65E5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409" w:type="pct"/>
            <w:vAlign w:val="center"/>
          </w:tcPr>
          <w:p w14:paraId="3A86FA1C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5E5">
              <w:rPr>
                <w:rFonts w:ascii="Arial" w:hAnsi="Arial" w:cs="Arial"/>
                <w:sz w:val="18"/>
                <w:szCs w:val="18"/>
              </w:rPr>
              <w:t xml:space="preserve">2 </w:t>
            </w:r>
          </w:p>
        </w:tc>
        <w:tc>
          <w:tcPr>
            <w:tcW w:w="557" w:type="pct"/>
          </w:tcPr>
          <w:p w14:paraId="6735D877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pct"/>
          </w:tcPr>
          <w:p w14:paraId="17BE3456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5E5" w:rsidRPr="00165AC9" w14:paraId="6B91F8EB" w14:textId="77777777" w:rsidTr="00DE65E5">
        <w:tc>
          <w:tcPr>
            <w:tcW w:w="367" w:type="pct"/>
            <w:vAlign w:val="center"/>
          </w:tcPr>
          <w:p w14:paraId="1C16BAA8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sz w:val="18"/>
                <w:szCs w:val="18"/>
              </w:rPr>
              <w:t>1.4</w:t>
            </w:r>
          </w:p>
        </w:tc>
        <w:tc>
          <w:tcPr>
            <w:tcW w:w="441" w:type="pct"/>
            <w:vAlign w:val="center"/>
          </w:tcPr>
          <w:p w14:paraId="2F0382FE" w14:textId="77777777" w:rsidR="00DE65E5" w:rsidRPr="00DE65E5" w:rsidRDefault="00DE65E5" w:rsidP="00DE65E5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5E5">
              <w:rPr>
                <w:rFonts w:ascii="Arial" w:hAnsi="Arial" w:cs="Arial"/>
                <w:sz w:val="18"/>
                <w:szCs w:val="18"/>
              </w:rPr>
              <w:t>stała</w:t>
            </w:r>
          </w:p>
        </w:tc>
        <w:tc>
          <w:tcPr>
            <w:tcW w:w="2134" w:type="pct"/>
          </w:tcPr>
          <w:p w14:paraId="34C51A73" w14:textId="77777777" w:rsidR="00DE65E5" w:rsidRPr="00DE65E5" w:rsidRDefault="00DE65E5" w:rsidP="00DE65E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5E5">
              <w:rPr>
                <w:rFonts w:ascii="Arial" w:hAnsi="Arial" w:cs="Arial"/>
                <w:color w:val="000000"/>
                <w:sz w:val="18"/>
                <w:szCs w:val="18"/>
              </w:rPr>
              <w:t>Dostawa i wymiana pomp wraz z piastami sprzęgieł aparatów smarnych wentylatorów WPX 180/631.</w:t>
            </w:r>
          </w:p>
        </w:tc>
        <w:tc>
          <w:tcPr>
            <w:tcW w:w="474" w:type="pct"/>
          </w:tcPr>
          <w:p w14:paraId="08946EE5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E65E5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409" w:type="pct"/>
            <w:vAlign w:val="center"/>
          </w:tcPr>
          <w:p w14:paraId="416EF4C0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5E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7" w:type="pct"/>
          </w:tcPr>
          <w:p w14:paraId="58B02E02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pct"/>
          </w:tcPr>
          <w:p w14:paraId="79E1EEC5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5E5" w:rsidRPr="00165AC9" w14:paraId="28AC77DD" w14:textId="77777777" w:rsidTr="00DE65E5">
        <w:tc>
          <w:tcPr>
            <w:tcW w:w="367" w:type="pct"/>
            <w:vAlign w:val="center"/>
          </w:tcPr>
          <w:p w14:paraId="5A074B3A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sz w:val="18"/>
                <w:szCs w:val="18"/>
              </w:rPr>
              <w:t>1.5</w:t>
            </w:r>
          </w:p>
        </w:tc>
        <w:tc>
          <w:tcPr>
            <w:tcW w:w="441" w:type="pct"/>
            <w:vAlign w:val="center"/>
          </w:tcPr>
          <w:p w14:paraId="64DDD3A6" w14:textId="77777777" w:rsidR="00DE65E5" w:rsidRPr="00DE65E5" w:rsidRDefault="00DE65E5" w:rsidP="00DE65E5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5E5">
              <w:rPr>
                <w:rFonts w:ascii="Arial" w:hAnsi="Arial" w:cs="Arial"/>
                <w:sz w:val="18"/>
                <w:szCs w:val="18"/>
              </w:rPr>
              <w:t>stała</w:t>
            </w:r>
          </w:p>
        </w:tc>
        <w:tc>
          <w:tcPr>
            <w:tcW w:w="2134" w:type="pct"/>
          </w:tcPr>
          <w:p w14:paraId="2D0D7081" w14:textId="77777777" w:rsidR="00DE65E5" w:rsidRPr="00DE65E5" w:rsidRDefault="00DE65E5" w:rsidP="00DE65E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5E5">
              <w:rPr>
                <w:rFonts w:ascii="Arial" w:hAnsi="Arial" w:cs="Arial"/>
                <w:color w:val="000000"/>
                <w:sz w:val="18"/>
                <w:szCs w:val="18"/>
              </w:rPr>
              <w:t>Dostawa i wymiana pomp wraz z piastami agregatów smarnych wentylatorów WOR 315/150</w:t>
            </w:r>
          </w:p>
        </w:tc>
        <w:tc>
          <w:tcPr>
            <w:tcW w:w="474" w:type="pct"/>
          </w:tcPr>
          <w:p w14:paraId="77A1DF99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E65E5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409" w:type="pct"/>
            <w:vAlign w:val="center"/>
          </w:tcPr>
          <w:p w14:paraId="180BEF83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5E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7" w:type="pct"/>
          </w:tcPr>
          <w:p w14:paraId="1CF0430B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pct"/>
          </w:tcPr>
          <w:p w14:paraId="4848B74A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5E5" w:rsidRPr="00165AC9" w14:paraId="0ADF49EE" w14:textId="77777777" w:rsidTr="00DE65E5">
        <w:tc>
          <w:tcPr>
            <w:tcW w:w="367" w:type="pct"/>
            <w:vAlign w:val="center"/>
          </w:tcPr>
          <w:p w14:paraId="7B7F14ED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sz w:val="18"/>
                <w:szCs w:val="18"/>
              </w:rPr>
              <w:t>1.6</w:t>
            </w:r>
          </w:p>
        </w:tc>
        <w:tc>
          <w:tcPr>
            <w:tcW w:w="441" w:type="pct"/>
            <w:vAlign w:val="center"/>
          </w:tcPr>
          <w:p w14:paraId="5552B86A" w14:textId="77777777" w:rsidR="00DE65E5" w:rsidRPr="00DE65E5" w:rsidRDefault="00DE65E5" w:rsidP="00DE65E5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5E5">
              <w:rPr>
                <w:rFonts w:ascii="Arial" w:hAnsi="Arial" w:cs="Arial"/>
                <w:sz w:val="18"/>
                <w:szCs w:val="18"/>
              </w:rPr>
              <w:t>stała</w:t>
            </w:r>
          </w:p>
        </w:tc>
        <w:tc>
          <w:tcPr>
            <w:tcW w:w="2134" w:type="pct"/>
          </w:tcPr>
          <w:p w14:paraId="61799F23" w14:textId="77777777" w:rsidR="00DE65E5" w:rsidRPr="00DE65E5" w:rsidRDefault="00DE65E5" w:rsidP="00DE65E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5E5">
              <w:rPr>
                <w:rFonts w:ascii="Arial" w:hAnsi="Arial" w:cs="Arial"/>
                <w:color w:val="000000"/>
                <w:sz w:val="18"/>
                <w:szCs w:val="18"/>
              </w:rPr>
              <w:t>Dostawa i wymiana pomp wraz z piastami agregatów smarnych wentylatorów WOR 315/150.</w:t>
            </w:r>
          </w:p>
        </w:tc>
        <w:tc>
          <w:tcPr>
            <w:tcW w:w="474" w:type="pct"/>
          </w:tcPr>
          <w:p w14:paraId="1828BDE0" w14:textId="77777777" w:rsid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DAD962" w14:textId="2DB1C6EA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E65E5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409" w:type="pct"/>
            <w:vAlign w:val="center"/>
          </w:tcPr>
          <w:p w14:paraId="13D24C03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5E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7" w:type="pct"/>
          </w:tcPr>
          <w:p w14:paraId="05BAC68A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pct"/>
          </w:tcPr>
          <w:p w14:paraId="695F5F7E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5E5" w:rsidRPr="00165AC9" w14:paraId="47A63646" w14:textId="77777777" w:rsidTr="00DE65E5">
        <w:tc>
          <w:tcPr>
            <w:tcW w:w="367" w:type="pct"/>
            <w:vAlign w:val="center"/>
          </w:tcPr>
          <w:p w14:paraId="3323EB2E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sz w:val="18"/>
                <w:szCs w:val="18"/>
              </w:rPr>
              <w:t>1.7</w:t>
            </w:r>
          </w:p>
        </w:tc>
        <w:tc>
          <w:tcPr>
            <w:tcW w:w="441" w:type="pct"/>
            <w:vAlign w:val="center"/>
          </w:tcPr>
          <w:p w14:paraId="040214A3" w14:textId="77777777" w:rsidR="00DE65E5" w:rsidRPr="00DE65E5" w:rsidRDefault="00DE65E5" w:rsidP="00DE65E5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5E5">
              <w:rPr>
                <w:rFonts w:ascii="Arial" w:hAnsi="Arial" w:cs="Arial"/>
                <w:sz w:val="18"/>
                <w:szCs w:val="18"/>
              </w:rPr>
              <w:t>stała</w:t>
            </w:r>
          </w:p>
        </w:tc>
        <w:tc>
          <w:tcPr>
            <w:tcW w:w="2134" w:type="pct"/>
          </w:tcPr>
          <w:p w14:paraId="5EDE6B48" w14:textId="77777777" w:rsidR="00DE65E5" w:rsidRPr="00DE65E5" w:rsidRDefault="00DE65E5" w:rsidP="00DE65E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5E5">
              <w:rPr>
                <w:rFonts w:ascii="Arial" w:hAnsi="Arial" w:cs="Arial"/>
                <w:color w:val="000000"/>
                <w:sz w:val="18"/>
                <w:szCs w:val="18"/>
              </w:rPr>
              <w:t>Dostawa i wymiana filtrów odpowietrzających agregatów smarnych wentylatorów WOR 315/150.</w:t>
            </w:r>
          </w:p>
        </w:tc>
        <w:tc>
          <w:tcPr>
            <w:tcW w:w="474" w:type="pct"/>
          </w:tcPr>
          <w:p w14:paraId="45140FDF" w14:textId="77777777" w:rsid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5C6A098" w14:textId="1C5D5F0C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E65E5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409" w:type="pct"/>
            <w:vAlign w:val="center"/>
          </w:tcPr>
          <w:p w14:paraId="000BAF3B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5E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7" w:type="pct"/>
          </w:tcPr>
          <w:p w14:paraId="5B4E0CE6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pct"/>
          </w:tcPr>
          <w:p w14:paraId="5C51C2AC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5E5" w:rsidRPr="00165AC9" w14:paraId="56ED2D36" w14:textId="77777777" w:rsidTr="00DE65E5">
        <w:tc>
          <w:tcPr>
            <w:tcW w:w="367" w:type="pct"/>
            <w:vAlign w:val="center"/>
          </w:tcPr>
          <w:p w14:paraId="4E7CE396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sz w:val="18"/>
                <w:szCs w:val="18"/>
              </w:rPr>
              <w:t>1.8</w:t>
            </w:r>
          </w:p>
        </w:tc>
        <w:tc>
          <w:tcPr>
            <w:tcW w:w="441" w:type="pct"/>
            <w:vAlign w:val="center"/>
          </w:tcPr>
          <w:p w14:paraId="2833C843" w14:textId="77777777" w:rsidR="00DE65E5" w:rsidRPr="00DE65E5" w:rsidRDefault="00DE65E5" w:rsidP="00DE65E5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5E5">
              <w:rPr>
                <w:rFonts w:ascii="Arial" w:hAnsi="Arial" w:cs="Arial"/>
                <w:sz w:val="18"/>
                <w:szCs w:val="18"/>
              </w:rPr>
              <w:t>stała</w:t>
            </w:r>
          </w:p>
        </w:tc>
        <w:tc>
          <w:tcPr>
            <w:tcW w:w="2134" w:type="pct"/>
          </w:tcPr>
          <w:p w14:paraId="659672DA" w14:textId="77777777" w:rsidR="00DE65E5" w:rsidRPr="00DE65E5" w:rsidRDefault="00DE65E5" w:rsidP="00DE65E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5E5">
              <w:rPr>
                <w:rFonts w:ascii="Arial" w:hAnsi="Arial" w:cs="Arial"/>
                <w:color w:val="000000"/>
                <w:sz w:val="18"/>
                <w:szCs w:val="18"/>
              </w:rPr>
              <w:t>Dostawa i wymiana łożysk silników agregatów hydraulicznych wentylatorów WOR 315/150.</w:t>
            </w:r>
          </w:p>
        </w:tc>
        <w:tc>
          <w:tcPr>
            <w:tcW w:w="474" w:type="pct"/>
          </w:tcPr>
          <w:p w14:paraId="57C0FE18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E65E5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409" w:type="pct"/>
            <w:vAlign w:val="center"/>
          </w:tcPr>
          <w:p w14:paraId="21E0C3F3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5E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7" w:type="pct"/>
          </w:tcPr>
          <w:p w14:paraId="46CA03F7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pct"/>
          </w:tcPr>
          <w:p w14:paraId="4F06E788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5E5" w:rsidRPr="00165AC9" w14:paraId="02089CD2" w14:textId="77777777" w:rsidTr="00DE65E5">
        <w:tc>
          <w:tcPr>
            <w:tcW w:w="367" w:type="pct"/>
            <w:vAlign w:val="center"/>
          </w:tcPr>
          <w:p w14:paraId="63EC6488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sz w:val="18"/>
                <w:szCs w:val="18"/>
              </w:rPr>
              <w:t>1.9</w:t>
            </w:r>
          </w:p>
        </w:tc>
        <w:tc>
          <w:tcPr>
            <w:tcW w:w="441" w:type="pct"/>
            <w:vAlign w:val="center"/>
          </w:tcPr>
          <w:p w14:paraId="7ED98F2B" w14:textId="77777777" w:rsidR="00DE65E5" w:rsidRPr="00DE65E5" w:rsidRDefault="00DE65E5" w:rsidP="00DE65E5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5E5">
              <w:rPr>
                <w:rFonts w:ascii="Arial" w:hAnsi="Arial" w:cs="Arial"/>
                <w:sz w:val="18"/>
                <w:szCs w:val="18"/>
              </w:rPr>
              <w:t>stała</w:t>
            </w:r>
          </w:p>
        </w:tc>
        <w:tc>
          <w:tcPr>
            <w:tcW w:w="2134" w:type="pct"/>
          </w:tcPr>
          <w:p w14:paraId="7B5655AF" w14:textId="77777777" w:rsidR="00DE65E5" w:rsidRPr="00DE65E5" w:rsidRDefault="00DE65E5" w:rsidP="00DE65E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5E5">
              <w:rPr>
                <w:rFonts w:ascii="Arial" w:hAnsi="Arial" w:cs="Arial"/>
                <w:color w:val="000000"/>
                <w:sz w:val="18"/>
                <w:szCs w:val="18"/>
              </w:rPr>
              <w:t xml:space="preserve">Dostawa i wymiana pomp wraz z piastami </w:t>
            </w:r>
            <w:proofErr w:type="gramStart"/>
            <w:r w:rsidRPr="00DE65E5">
              <w:rPr>
                <w:rFonts w:ascii="Arial" w:hAnsi="Arial" w:cs="Arial"/>
                <w:color w:val="000000"/>
                <w:sz w:val="18"/>
                <w:szCs w:val="18"/>
              </w:rPr>
              <w:t>sprzęgieł  agregatów</w:t>
            </w:r>
            <w:proofErr w:type="gramEnd"/>
            <w:r w:rsidRPr="00DE65E5">
              <w:rPr>
                <w:rFonts w:ascii="Arial" w:hAnsi="Arial" w:cs="Arial"/>
                <w:color w:val="000000"/>
                <w:sz w:val="18"/>
                <w:szCs w:val="18"/>
              </w:rPr>
              <w:t xml:space="preserve">  hydraulicznych wentylatorów WOR 315/150.</w:t>
            </w:r>
          </w:p>
        </w:tc>
        <w:tc>
          <w:tcPr>
            <w:tcW w:w="474" w:type="pct"/>
          </w:tcPr>
          <w:p w14:paraId="131EB6F4" w14:textId="77777777" w:rsid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A221E86" w14:textId="15B9C74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E65E5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409" w:type="pct"/>
            <w:vAlign w:val="center"/>
          </w:tcPr>
          <w:p w14:paraId="49F9CF93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5E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7" w:type="pct"/>
          </w:tcPr>
          <w:p w14:paraId="0F9D0C87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pct"/>
          </w:tcPr>
          <w:p w14:paraId="16F64D85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5E5" w:rsidRPr="00165AC9" w14:paraId="4210DF10" w14:textId="77777777" w:rsidTr="00DE65E5">
        <w:tc>
          <w:tcPr>
            <w:tcW w:w="367" w:type="pct"/>
            <w:vAlign w:val="center"/>
          </w:tcPr>
          <w:p w14:paraId="1F74CBEE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sz w:val="18"/>
                <w:szCs w:val="18"/>
              </w:rPr>
              <w:t>1.10</w:t>
            </w:r>
          </w:p>
        </w:tc>
        <w:tc>
          <w:tcPr>
            <w:tcW w:w="441" w:type="pct"/>
            <w:vAlign w:val="center"/>
          </w:tcPr>
          <w:p w14:paraId="5EC0204F" w14:textId="77777777" w:rsidR="00DE65E5" w:rsidRPr="00DE65E5" w:rsidRDefault="00DE65E5" w:rsidP="00DE65E5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5E5">
              <w:rPr>
                <w:rFonts w:ascii="Arial" w:hAnsi="Arial" w:cs="Arial"/>
                <w:sz w:val="18"/>
                <w:szCs w:val="18"/>
              </w:rPr>
              <w:t>stała</w:t>
            </w:r>
          </w:p>
        </w:tc>
        <w:tc>
          <w:tcPr>
            <w:tcW w:w="2134" w:type="pct"/>
          </w:tcPr>
          <w:p w14:paraId="0BA4660C" w14:textId="77777777" w:rsidR="00DE65E5" w:rsidRPr="00DE65E5" w:rsidRDefault="00DE65E5" w:rsidP="00DE65E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5E5">
              <w:rPr>
                <w:rFonts w:ascii="Arial" w:hAnsi="Arial" w:cs="Arial"/>
                <w:color w:val="000000"/>
                <w:sz w:val="18"/>
                <w:szCs w:val="18"/>
              </w:rPr>
              <w:t>Dostawa i wymiana filtrów odpowietrzających agregatów hydraulicznych wentylatorów WOR 315/150.</w:t>
            </w:r>
          </w:p>
        </w:tc>
        <w:tc>
          <w:tcPr>
            <w:tcW w:w="474" w:type="pct"/>
          </w:tcPr>
          <w:p w14:paraId="3CEB8AB0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E65E5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409" w:type="pct"/>
            <w:vAlign w:val="center"/>
          </w:tcPr>
          <w:p w14:paraId="333461D9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5E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7" w:type="pct"/>
          </w:tcPr>
          <w:p w14:paraId="7B9A887C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pct"/>
          </w:tcPr>
          <w:p w14:paraId="72730843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5E5" w:rsidRPr="00165AC9" w14:paraId="7B61DF67" w14:textId="77777777" w:rsidTr="00DE65E5">
        <w:tc>
          <w:tcPr>
            <w:tcW w:w="367" w:type="pct"/>
            <w:vAlign w:val="center"/>
          </w:tcPr>
          <w:p w14:paraId="1C4A31DF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sz w:val="18"/>
                <w:szCs w:val="18"/>
              </w:rPr>
              <w:t>1.11</w:t>
            </w:r>
          </w:p>
        </w:tc>
        <w:tc>
          <w:tcPr>
            <w:tcW w:w="441" w:type="pct"/>
            <w:vAlign w:val="center"/>
          </w:tcPr>
          <w:p w14:paraId="6567EF4F" w14:textId="77777777" w:rsidR="00DE65E5" w:rsidRPr="00DE65E5" w:rsidRDefault="00DE65E5" w:rsidP="00DE65E5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5E5">
              <w:rPr>
                <w:rFonts w:ascii="Arial" w:hAnsi="Arial" w:cs="Arial"/>
                <w:sz w:val="18"/>
                <w:szCs w:val="18"/>
              </w:rPr>
              <w:t>stała</w:t>
            </w:r>
          </w:p>
        </w:tc>
        <w:tc>
          <w:tcPr>
            <w:tcW w:w="2134" w:type="pct"/>
          </w:tcPr>
          <w:p w14:paraId="5F54857C" w14:textId="77777777" w:rsidR="00DE65E5" w:rsidRPr="00DE65E5" w:rsidRDefault="00DE65E5" w:rsidP="00DE65E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5E5">
              <w:rPr>
                <w:rFonts w:ascii="Arial" w:hAnsi="Arial" w:cs="Arial"/>
                <w:color w:val="000000"/>
                <w:sz w:val="18"/>
                <w:szCs w:val="18"/>
              </w:rPr>
              <w:t xml:space="preserve">Dostawa i wymiana zaworów proporcjonalnego </w:t>
            </w:r>
            <w:proofErr w:type="gramStart"/>
            <w:r w:rsidRPr="00DE65E5">
              <w:rPr>
                <w:rFonts w:ascii="Arial" w:hAnsi="Arial" w:cs="Arial"/>
                <w:color w:val="000000"/>
                <w:sz w:val="18"/>
                <w:szCs w:val="18"/>
              </w:rPr>
              <w:t>przepływu  agregatów</w:t>
            </w:r>
            <w:proofErr w:type="gramEnd"/>
            <w:r w:rsidRPr="00DE65E5">
              <w:rPr>
                <w:rFonts w:ascii="Arial" w:hAnsi="Arial" w:cs="Arial"/>
                <w:color w:val="000000"/>
                <w:sz w:val="18"/>
                <w:szCs w:val="18"/>
              </w:rPr>
              <w:t xml:space="preserve"> hydraulicznych wentylatorów WOR 315/150</w:t>
            </w:r>
          </w:p>
        </w:tc>
        <w:tc>
          <w:tcPr>
            <w:tcW w:w="474" w:type="pct"/>
          </w:tcPr>
          <w:p w14:paraId="69E11B9D" w14:textId="77777777" w:rsid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91D371" w14:textId="6E08FD0F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E65E5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409" w:type="pct"/>
            <w:vAlign w:val="center"/>
          </w:tcPr>
          <w:p w14:paraId="1D697763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5E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7" w:type="pct"/>
          </w:tcPr>
          <w:p w14:paraId="7215C291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pct"/>
          </w:tcPr>
          <w:p w14:paraId="47D617F5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5E5" w:rsidRPr="00165AC9" w14:paraId="20FCF366" w14:textId="77777777" w:rsidTr="00DE65E5">
        <w:tc>
          <w:tcPr>
            <w:tcW w:w="367" w:type="pct"/>
            <w:shd w:val="clear" w:color="auto" w:fill="D9D9D9" w:themeFill="background1" w:themeFillShade="D9"/>
            <w:vAlign w:val="center"/>
          </w:tcPr>
          <w:p w14:paraId="74C4649B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4015" w:type="pct"/>
            <w:gridSpan w:val="5"/>
            <w:shd w:val="clear" w:color="auto" w:fill="D9D9D9" w:themeFill="background1" w:themeFillShade="D9"/>
            <w:vAlign w:val="center"/>
          </w:tcPr>
          <w:p w14:paraId="2D54879E" w14:textId="77777777" w:rsidR="00DE65E5" w:rsidRPr="00DE65E5" w:rsidRDefault="00DE65E5" w:rsidP="00DE65E5">
            <w:pPr>
              <w:spacing w:after="0" w:line="240" w:lineRule="auto"/>
              <w:contextualSpacing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Wartość zamówienia netto [zł]   </w:t>
            </w:r>
          </w:p>
          <w:p w14:paraId="1EE3953D" w14:textId="77777777" w:rsidR="00DE65E5" w:rsidRPr="00DE65E5" w:rsidRDefault="00DE65E5" w:rsidP="00DE65E5">
            <w:pPr>
              <w:spacing w:after="0" w:line="240" w:lineRule="auto"/>
              <w:contextualSpacing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(suma 1.1 do 2)</w:t>
            </w:r>
          </w:p>
        </w:tc>
        <w:tc>
          <w:tcPr>
            <w:tcW w:w="618" w:type="pct"/>
            <w:shd w:val="clear" w:color="auto" w:fill="D9D9D9" w:themeFill="background1" w:themeFillShade="D9"/>
          </w:tcPr>
          <w:p w14:paraId="1BE0FAA9" w14:textId="77777777" w:rsidR="00DE65E5" w:rsidRPr="00DE65E5" w:rsidRDefault="00DE65E5" w:rsidP="00DE65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01E61DC" w14:textId="77777777" w:rsidR="00DE65E5" w:rsidRDefault="00DE65E5" w:rsidP="00DE65E5">
      <w:pPr>
        <w:spacing w:after="0" w:line="240" w:lineRule="auto"/>
        <w:rPr>
          <w:rFonts w:ascii="Arial" w:hAnsi="Arial" w:cs="Arial"/>
          <w:b/>
        </w:rPr>
      </w:pPr>
    </w:p>
    <w:p w14:paraId="22AFF40C" w14:textId="77777777" w:rsidR="00DE65E5" w:rsidRPr="00265F3F" w:rsidRDefault="00DE65E5" w:rsidP="00DE65E5">
      <w:pPr>
        <w:spacing w:line="276" w:lineRule="auto"/>
        <w:rPr>
          <w:rFonts w:ascii="Arial" w:hAnsi="Arial" w:cs="Arial"/>
          <w:b/>
        </w:rPr>
      </w:pPr>
    </w:p>
    <w:p w14:paraId="5332319F" w14:textId="77777777" w:rsidR="00DE65E5" w:rsidRPr="00265F3F" w:rsidRDefault="00DE65E5" w:rsidP="00DE65E5">
      <w:pPr>
        <w:jc w:val="both"/>
        <w:rPr>
          <w:rFonts w:ascii="Arial" w:hAnsi="Arial" w:cs="Arial"/>
        </w:rPr>
      </w:pPr>
      <w:r w:rsidRPr="00265F3F">
        <w:rPr>
          <w:rFonts w:ascii="Arial" w:hAnsi="Arial" w:cs="Arial"/>
        </w:rPr>
        <w:t>……………………</w:t>
      </w:r>
      <w:proofErr w:type="gramStart"/>
      <w:r w:rsidRPr="00265F3F">
        <w:rPr>
          <w:rFonts w:ascii="Arial" w:hAnsi="Arial" w:cs="Arial"/>
        </w:rPr>
        <w:t>…….</w:t>
      </w:r>
      <w:proofErr w:type="gramEnd"/>
      <w:r w:rsidRPr="00265F3F">
        <w:rPr>
          <w:rFonts w:ascii="Arial" w:hAnsi="Arial" w:cs="Arial"/>
        </w:rPr>
        <w:t>., dnia …………………</w:t>
      </w:r>
    </w:p>
    <w:p w14:paraId="59EDC9C7" w14:textId="17E83A5A" w:rsidR="00DE65E5" w:rsidRPr="00265F3F" w:rsidRDefault="00DE65E5" w:rsidP="00DE65E5">
      <w:pPr>
        <w:ind w:left="284"/>
        <w:jc w:val="both"/>
        <w:rPr>
          <w:rFonts w:ascii="Arial" w:hAnsi="Arial" w:cs="Arial"/>
          <w:spacing w:val="20"/>
        </w:rPr>
      </w:pPr>
      <w:r w:rsidRPr="00265F3F">
        <w:rPr>
          <w:rFonts w:ascii="Arial" w:hAnsi="Arial" w:cs="Arial"/>
          <w:i/>
          <w:sz w:val="20"/>
          <w:szCs w:val="20"/>
        </w:rPr>
        <w:t>(miejscowość)</w:t>
      </w:r>
      <w:r w:rsidRPr="00265F3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                     </w:t>
      </w:r>
      <w:r w:rsidRPr="00265F3F">
        <w:rPr>
          <w:rFonts w:ascii="Arial" w:hAnsi="Arial" w:cs="Arial"/>
        </w:rPr>
        <w:t>................................................................</w:t>
      </w:r>
    </w:p>
    <w:p w14:paraId="2424906A" w14:textId="61FBFA09" w:rsidR="00A4566E" w:rsidRPr="00990EDE" w:rsidRDefault="00DE65E5" w:rsidP="00DE65E5">
      <w:pPr>
        <w:tabs>
          <w:tab w:val="center" w:pos="7371"/>
        </w:tabs>
        <w:jc w:val="both"/>
        <w:rPr>
          <w:rFonts w:ascii="Arial" w:hAnsi="Arial" w:cs="Arial"/>
          <w:b/>
          <w:sz w:val="20"/>
          <w:szCs w:val="20"/>
        </w:rPr>
      </w:pPr>
      <w:r w:rsidRPr="00265F3F">
        <w:rPr>
          <w:rFonts w:ascii="Arial" w:hAnsi="Arial" w:cs="Arial"/>
        </w:rPr>
        <w:tab/>
      </w:r>
      <w:r w:rsidRPr="00265F3F">
        <w:rPr>
          <w:rFonts w:ascii="Arial" w:hAnsi="Arial" w:cs="Arial"/>
          <w:i/>
          <w:sz w:val="20"/>
          <w:szCs w:val="20"/>
        </w:rPr>
        <w:t>(podpis i pieczęć Wykonawcy</w:t>
      </w:r>
    </w:p>
    <w:sectPr w:rsidR="00A4566E" w:rsidRPr="00990EDE" w:rsidSect="00DE65E5">
      <w:pgSz w:w="11906" w:h="16838"/>
      <w:pgMar w:top="1417" w:right="991" w:bottom="1417" w:left="1276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7C033" w14:textId="77777777" w:rsidR="0063521E" w:rsidRDefault="0063521E" w:rsidP="00B941AD">
      <w:pPr>
        <w:spacing w:after="0" w:line="240" w:lineRule="auto"/>
      </w:pPr>
      <w:r>
        <w:separator/>
      </w:r>
    </w:p>
  </w:endnote>
  <w:endnote w:type="continuationSeparator" w:id="0">
    <w:p w14:paraId="5BBDC9F5" w14:textId="77777777" w:rsidR="0063521E" w:rsidRDefault="0063521E" w:rsidP="00B941AD">
      <w:pPr>
        <w:spacing w:after="0" w:line="240" w:lineRule="auto"/>
      </w:pPr>
      <w:r>
        <w:continuationSeparator/>
      </w:r>
    </w:p>
  </w:endnote>
  <w:endnote w:type="continuationNotice" w:id="1">
    <w:p w14:paraId="739D3526" w14:textId="77777777" w:rsidR="0063521E" w:rsidRDefault="006352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C82E0" w14:textId="77777777" w:rsidR="0063521E" w:rsidRDefault="0063521E" w:rsidP="00B941AD">
      <w:pPr>
        <w:spacing w:after="0" w:line="240" w:lineRule="auto"/>
      </w:pPr>
      <w:r>
        <w:separator/>
      </w:r>
    </w:p>
  </w:footnote>
  <w:footnote w:type="continuationSeparator" w:id="0">
    <w:p w14:paraId="720E3665" w14:textId="77777777" w:rsidR="0063521E" w:rsidRDefault="0063521E" w:rsidP="00B941AD">
      <w:pPr>
        <w:spacing w:after="0" w:line="240" w:lineRule="auto"/>
      </w:pPr>
      <w:r>
        <w:continuationSeparator/>
      </w:r>
    </w:p>
  </w:footnote>
  <w:footnote w:type="continuationNotice" w:id="1">
    <w:p w14:paraId="71F0972F" w14:textId="77777777" w:rsidR="0063521E" w:rsidRDefault="006352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225A0" w14:textId="77777777" w:rsidR="005805C3" w:rsidRDefault="005805C3" w:rsidP="003002D6">
    <w:pPr>
      <w:pStyle w:val="Nagwek"/>
      <w:jc w:val="right"/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8240" behindDoc="0" locked="0" layoutInCell="1" allowOverlap="1" wp14:anchorId="1490AFA6" wp14:editId="0DAF2DE7">
          <wp:simplePos x="0" y="0"/>
          <wp:positionH relativeFrom="margin">
            <wp:align>right</wp:align>
          </wp:positionH>
          <wp:positionV relativeFrom="paragraph">
            <wp:posOffset>-119877</wp:posOffset>
          </wp:positionV>
          <wp:extent cx="725805" cy="720090"/>
          <wp:effectExtent l="0" t="0" r="0" b="3810"/>
          <wp:wrapSquare wrapText="bothSides"/>
          <wp:docPr id="765518088" name="Obraz 765518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80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D04"/>
    <w:multiLevelType w:val="hybridMultilevel"/>
    <w:tmpl w:val="15968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E7772"/>
    <w:multiLevelType w:val="hybridMultilevel"/>
    <w:tmpl w:val="01C6452E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DD2041"/>
    <w:multiLevelType w:val="hybridMultilevel"/>
    <w:tmpl w:val="FFA03310"/>
    <w:lvl w:ilvl="0" w:tplc="461897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39C7440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0"/>
        <w:szCs w:val="20"/>
      </w:rPr>
    </w:lvl>
    <w:lvl w:ilvl="2" w:tplc="427261D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61295"/>
    <w:multiLevelType w:val="hybridMultilevel"/>
    <w:tmpl w:val="55365B02"/>
    <w:lvl w:ilvl="0" w:tplc="E1062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A536E"/>
    <w:multiLevelType w:val="hybridMultilevel"/>
    <w:tmpl w:val="E6CC9D6C"/>
    <w:lvl w:ilvl="0" w:tplc="BDCA8E3A">
      <w:start w:val="1"/>
      <w:numFmt w:val="lowerLetter"/>
      <w:lvlText w:val="%1)"/>
      <w:lvlJc w:val="left"/>
      <w:pPr>
        <w:ind w:left="644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C031984"/>
    <w:multiLevelType w:val="multilevel"/>
    <w:tmpl w:val="4920D0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53F612E"/>
    <w:multiLevelType w:val="hybridMultilevel"/>
    <w:tmpl w:val="BAA83B52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2640D51C">
      <w:start w:val="1"/>
      <w:numFmt w:val="decimal"/>
      <w:lvlText w:val="%2."/>
      <w:lvlJc w:val="left"/>
      <w:pPr>
        <w:ind w:left="1080" w:hanging="360"/>
      </w:pPr>
      <w:rPr>
        <w:rFonts w:ascii="Arial" w:eastAsia="Calibri" w:hAnsi="Arial" w:cs="Arial" w:hint="default"/>
        <w:b w:val="0"/>
        <w:i w:val="0"/>
        <w:strike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151D94"/>
    <w:multiLevelType w:val="hybridMultilevel"/>
    <w:tmpl w:val="D9AE6FB8"/>
    <w:lvl w:ilvl="0" w:tplc="69C89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283E59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4291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9E08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8EC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3898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4F0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1EB6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8479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180364"/>
    <w:multiLevelType w:val="hybridMultilevel"/>
    <w:tmpl w:val="6D2A803C"/>
    <w:lvl w:ilvl="0" w:tplc="853E1C54">
      <w:start w:val="1"/>
      <w:numFmt w:val="bullet"/>
      <w:lvlText w:val="-"/>
      <w:lvlJc w:val="left"/>
      <w:pPr>
        <w:ind w:left="9149" w:hanging="360"/>
      </w:pPr>
      <w:rPr>
        <w:rFonts w:ascii="Arial" w:hAnsi="Arial" w:hint="default"/>
        <w:b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9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1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3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4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909" w:hanging="360"/>
      </w:pPr>
      <w:rPr>
        <w:rFonts w:ascii="Wingdings" w:hAnsi="Wingdings" w:hint="default"/>
      </w:rPr>
    </w:lvl>
  </w:abstractNum>
  <w:abstractNum w:abstractNumId="9" w15:restartNumberingAfterBreak="0">
    <w:nsid w:val="4F8F55C7"/>
    <w:multiLevelType w:val="hybridMultilevel"/>
    <w:tmpl w:val="86E6C32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3EB23EF"/>
    <w:multiLevelType w:val="hybridMultilevel"/>
    <w:tmpl w:val="5C860EB2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5D111DD2"/>
    <w:multiLevelType w:val="hybridMultilevel"/>
    <w:tmpl w:val="0D329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CB569C"/>
    <w:multiLevelType w:val="hybridMultilevel"/>
    <w:tmpl w:val="C1F6B56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715F2B2F"/>
    <w:multiLevelType w:val="hybridMultilevel"/>
    <w:tmpl w:val="923C85DE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num w:numId="1" w16cid:durableId="1875071527">
    <w:abstractNumId w:val="2"/>
  </w:num>
  <w:num w:numId="2" w16cid:durableId="1795178231">
    <w:abstractNumId w:val="10"/>
  </w:num>
  <w:num w:numId="3" w16cid:durableId="967778418">
    <w:abstractNumId w:val="3"/>
  </w:num>
  <w:num w:numId="4" w16cid:durableId="1351024888">
    <w:abstractNumId w:val="12"/>
  </w:num>
  <w:num w:numId="5" w16cid:durableId="849180098">
    <w:abstractNumId w:val="8"/>
  </w:num>
  <w:num w:numId="6" w16cid:durableId="2023627039">
    <w:abstractNumId w:val="7"/>
  </w:num>
  <w:num w:numId="7" w16cid:durableId="8704120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34254311">
    <w:abstractNumId w:val="4"/>
  </w:num>
  <w:num w:numId="9" w16cid:durableId="598029470">
    <w:abstractNumId w:val="0"/>
  </w:num>
  <w:num w:numId="10" w16cid:durableId="1386677770">
    <w:abstractNumId w:val="9"/>
  </w:num>
  <w:num w:numId="11" w16cid:durableId="1911694294">
    <w:abstractNumId w:val="13"/>
  </w:num>
  <w:num w:numId="12" w16cid:durableId="1448087576">
    <w:abstractNumId w:val="1"/>
  </w:num>
  <w:num w:numId="13" w16cid:durableId="1840728587">
    <w:abstractNumId w:val="6"/>
  </w:num>
  <w:num w:numId="14" w16cid:durableId="66269821">
    <w:abstractNumId w:val="5"/>
  </w:num>
  <w:num w:numId="15" w16cid:durableId="1789885001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157EB"/>
    <w:rsid w:val="00015895"/>
    <w:rsid w:val="000203ED"/>
    <w:rsid w:val="00027DE4"/>
    <w:rsid w:val="0003251D"/>
    <w:rsid w:val="000338A6"/>
    <w:rsid w:val="000346BD"/>
    <w:rsid w:val="0004062B"/>
    <w:rsid w:val="00050202"/>
    <w:rsid w:val="00057560"/>
    <w:rsid w:val="00057CBF"/>
    <w:rsid w:val="000659F7"/>
    <w:rsid w:val="00070446"/>
    <w:rsid w:val="00070864"/>
    <w:rsid w:val="000709B8"/>
    <w:rsid w:val="00086A4D"/>
    <w:rsid w:val="00091B17"/>
    <w:rsid w:val="00094016"/>
    <w:rsid w:val="00095C3B"/>
    <w:rsid w:val="000A0B67"/>
    <w:rsid w:val="000A1DDD"/>
    <w:rsid w:val="000A2209"/>
    <w:rsid w:val="000B2416"/>
    <w:rsid w:val="000C43A3"/>
    <w:rsid w:val="000D434A"/>
    <w:rsid w:val="000D5959"/>
    <w:rsid w:val="000D612C"/>
    <w:rsid w:val="000F6197"/>
    <w:rsid w:val="00110EC8"/>
    <w:rsid w:val="00123255"/>
    <w:rsid w:val="001363E5"/>
    <w:rsid w:val="00143905"/>
    <w:rsid w:val="001467BC"/>
    <w:rsid w:val="00154D14"/>
    <w:rsid w:val="00160C84"/>
    <w:rsid w:val="00172C63"/>
    <w:rsid w:val="001753E5"/>
    <w:rsid w:val="00177DE5"/>
    <w:rsid w:val="00182E62"/>
    <w:rsid w:val="00185A76"/>
    <w:rsid w:val="00195952"/>
    <w:rsid w:val="001968BA"/>
    <w:rsid w:val="001A13E9"/>
    <w:rsid w:val="001B3075"/>
    <w:rsid w:val="001D7D96"/>
    <w:rsid w:val="001E1A56"/>
    <w:rsid w:val="001E1BBD"/>
    <w:rsid w:val="001E29AE"/>
    <w:rsid w:val="001E6111"/>
    <w:rsid w:val="001F0A80"/>
    <w:rsid w:val="001F35BB"/>
    <w:rsid w:val="001F406B"/>
    <w:rsid w:val="002229EE"/>
    <w:rsid w:val="0023756B"/>
    <w:rsid w:val="00242918"/>
    <w:rsid w:val="0024600E"/>
    <w:rsid w:val="00275276"/>
    <w:rsid w:val="00276EAC"/>
    <w:rsid w:val="002801C5"/>
    <w:rsid w:val="00282595"/>
    <w:rsid w:val="00286612"/>
    <w:rsid w:val="0029508B"/>
    <w:rsid w:val="00295D4E"/>
    <w:rsid w:val="00297D24"/>
    <w:rsid w:val="002A52B0"/>
    <w:rsid w:val="002A7D86"/>
    <w:rsid w:val="002B61E6"/>
    <w:rsid w:val="002C37F4"/>
    <w:rsid w:val="002E0892"/>
    <w:rsid w:val="002E4EFA"/>
    <w:rsid w:val="002E5A0E"/>
    <w:rsid w:val="002E68AA"/>
    <w:rsid w:val="003002D6"/>
    <w:rsid w:val="003032F2"/>
    <w:rsid w:val="00303448"/>
    <w:rsid w:val="003051B2"/>
    <w:rsid w:val="00307CA1"/>
    <w:rsid w:val="00310174"/>
    <w:rsid w:val="00317852"/>
    <w:rsid w:val="00321E29"/>
    <w:rsid w:val="0032219D"/>
    <w:rsid w:val="00323FC5"/>
    <w:rsid w:val="00331886"/>
    <w:rsid w:val="0033382B"/>
    <w:rsid w:val="00351ED7"/>
    <w:rsid w:val="003542F2"/>
    <w:rsid w:val="00367F94"/>
    <w:rsid w:val="0037050C"/>
    <w:rsid w:val="003770E7"/>
    <w:rsid w:val="00384458"/>
    <w:rsid w:val="003867F5"/>
    <w:rsid w:val="00394835"/>
    <w:rsid w:val="003A673B"/>
    <w:rsid w:val="003B03C0"/>
    <w:rsid w:val="003B0F64"/>
    <w:rsid w:val="003C4412"/>
    <w:rsid w:val="003C46AB"/>
    <w:rsid w:val="003C48E1"/>
    <w:rsid w:val="003C4EF9"/>
    <w:rsid w:val="003C7A47"/>
    <w:rsid w:val="003D7F43"/>
    <w:rsid w:val="003E16ED"/>
    <w:rsid w:val="003E226B"/>
    <w:rsid w:val="003F1EF5"/>
    <w:rsid w:val="003F74C7"/>
    <w:rsid w:val="00407A12"/>
    <w:rsid w:val="004107C7"/>
    <w:rsid w:val="004203ED"/>
    <w:rsid w:val="0042493D"/>
    <w:rsid w:val="00427530"/>
    <w:rsid w:val="00430524"/>
    <w:rsid w:val="004374FE"/>
    <w:rsid w:val="00441650"/>
    <w:rsid w:val="00444407"/>
    <w:rsid w:val="00455C67"/>
    <w:rsid w:val="0046722B"/>
    <w:rsid w:val="004674A0"/>
    <w:rsid w:val="00484EE6"/>
    <w:rsid w:val="004858CA"/>
    <w:rsid w:val="00494407"/>
    <w:rsid w:val="004966C2"/>
    <w:rsid w:val="004A67B7"/>
    <w:rsid w:val="004A7A68"/>
    <w:rsid w:val="004B0340"/>
    <w:rsid w:val="004C6AB8"/>
    <w:rsid w:val="004D3018"/>
    <w:rsid w:val="004D3D49"/>
    <w:rsid w:val="004D4B5F"/>
    <w:rsid w:val="004D5FBD"/>
    <w:rsid w:val="004F12B0"/>
    <w:rsid w:val="004F3646"/>
    <w:rsid w:val="0050258C"/>
    <w:rsid w:val="00511319"/>
    <w:rsid w:val="00517A70"/>
    <w:rsid w:val="0052066B"/>
    <w:rsid w:val="005222B2"/>
    <w:rsid w:val="005267C3"/>
    <w:rsid w:val="00526A63"/>
    <w:rsid w:val="0053403B"/>
    <w:rsid w:val="00541E02"/>
    <w:rsid w:val="00545BA3"/>
    <w:rsid w:val="00546EFA"/>
    <w:rsid w:val="0055374A"/>
    <w:rsid w:val="00554081"/>
    <w:rsid w:val="005559CC"/>
    <w:rsid w:val="00562EC0"/>
    <w:rsid w:val="0057320E"/>
    <w:rsid w:val="005773D6"/>
    <w:rsid w:val="005805C3"/>
    <w:rsid w:val="00580B6D"/>
    <w:rsid w:val="00581948"/>
    <w:rsid w:val="00584B60"/>
    <w:rsid w:val="00586EF4"/>
    <w:rsid w:val="005906DF"/>
    <w:rsid w:val="00592C68"/>
    <w:rsid w:val="005B5F06"/>
    <w:rsid w:val="005C7BC8"/>
    <w:rsid w:val="005D0BB8"/>
    <w:rsid w:val="005D31B2"/>
    <w:rsid w:val="005D4F5C"/>
    <w:rsid w:val="005D71F4"/>
    <w:rsid w:val="005E183E"/>
    <w:rsid w:val="005E3BF0"/>
    <w:rsid w:val="005E6131"/>
    <w:rsid w:val="005E7757"/>
    <w:rsid w:val="005F13C5"/>
    <w:rsid w:val="005F1BC8"/>
    <w:rsid w:val="005F25D5"/>
    <w:rsid w:val="005F680D"/>
    <w:rsid w:val="00606317"/>
    <w:rsid w:val="00622BA2"/>
    <w:rsid w:val="00623405"/>
    <w:rsid w:val="00627302"/>
    <w:rsid w:val="006274F8"/>
    <w:rsid w:val="0063104C"/>
    <w:rsid w:val="00631250"/>
    <w:rsid w:val="006341E7"/>
    <w:rsid w:val="0063521E"/>
    <w:rsid w:val="006373B3"/>
    <w:rsid w:val="0065090B"/>
    <w:rsid w:val="00653EB0"/>
    <w:rsid w:val="0065409C"/>
    <w:rsid w:val="00654CCF"/>
    <w:rsid w:val="00676E4E"/>
    <w:rsid w:val="00681602"/>
    <w:rsid w:val="00683B5C"/>
    <w:rsid w:val="006858F0"/>
    <w:rsid w:val="00690352"/>
    <w:rsid w:val="00697E8B"/>
    <w:rsid w:val="006C0347"/>
    <w:rsid w:val="006D7D5C"/>
    <w:rsid w:val="006E0565"/>
    <w:rsid w:val="006F4C2C"/>
    <w:rsid w:val="006F65D0"/>
    <w:rsid w:val="00700E31"/>
    <w:rsid w:val="007103A6"/>
    <w:rsid w:val="00722FA1"/>
    <w:rsid w:val="00725F84"/>
    <w:rsid w:val="00732E60"/>
    <w:rsid w:val="00733CA6"/>
    <w:rsid w:val="007374C2"/>
    <w:rsid w:val="0075785D"/>
    <w:rsid w:val="007678B7"/>
    <w:rsid w:val="007924AE"/>
    <w:rsid w:val="00793079"/>
    <w:rsid w:val="0079420D"/>
    <w:rsid w:val="00795DCA"/>
    <w:rsid w:val="007B0E4C"/>
    <w:rsid w:val="007D175C"/>
    <w:rsid w:val="007D4957"/>
    <w:rsid w:val="007D5EBC"/>
    <w:rsid w:val="007E1325"/>
    <w:rsid w:val="007E1A50"/>
    <w:rsid w:val="007E201C"/>
    <w:rsid w:val="007F45EB"/>
    <w:rsid w:val="00801B37"/>
    <w:rsid w:val="008038E9"/>
    <w:rsid w:val="00803C52"/>
    <w:rsid w:val="008047AA"/>
    <w:rsid w:val="008108DC"/>
    <w:rsid w:val="0083364E"/>
    <w:rsid w:val="008338C7"/>
    <w:rsid w:val="00834E52"/>
    <w:rsid w:val="00837026"/>
    <w:rsid w:val="0084447D"/>
    <w:rsid w:val="00846851"/>
    <w:rsid w:val="00854EBF"/>
    <w:rsid w:val="008623CB"/>
    <w:rsid w:val="0086342C"/>
    <w:rsid w:val="0086481D"/>
    <w:rsid w:val="00867D64"/>
    <w:rsid w:val="00872E09"/>
    <w:rsid w:val="00875876"/>
    <w:rsid w:val="00881257"/>
    <w:rsid w:val="00881594"/>
    <w:rsid w:val="00881933"/>
    <w:rsid w:val="008829BA"/>
    <w:rsid w:val="00884880"/>
    <w:rsid w:val="00886188"/>
    <w:rsid w:val="008A66BC"/>
    <w:rsid w:val="008B5A08"/>
    <w:rsid w:val="008C13CF"/>
    <w:rsid w:val="008C3F2C"/>
    <w:rsid w:val="008D531F"/>
    <w:rsid w:val="008D5BA3"/>
    <w:rsid w:val="008E7008"/>
    <w:rsid w:val="00900102"/>
    <w:rsid w:val="00900759"/>
    <w:rsid w:val="0090157E"/>
    <w:rsid w:val="00904427"/>
    <w:rsid w:val="00906152"/>
    <w:rsid w:val="0091013B"/>
    <w:rsid w:val="00910C67"/>
    <w:rsid w:val="00912300"/>
    <w:rsid w:val="0091380A"/>
    <w:rsid w:val="00916841"/>
    <w:rsid w:val="00917B7C"/>
    <w:rsid w:val="00924126"/>
    <w:rsid w:val="00926CC9"/>
    <w:rsid w:val="00927251"/>
    <w:rsid w:val="009407C1"/>
    <w:rsid w:val="009428FC"/>
    <w:rsid w:val="009568BA"/>
    <w:rsid w:val="00960F8E"/>
    <w:rsid w:val="0096524A"/>
    <w:rsid w:val="00982F79"/>
    <w:rsid w:val="00984958"/>
    <w:rsid w:val="009861D6"/>
    <w:rsid w:val="0098752D"/>
    <w:rsid w:val="00990EDE"/>
    <w:rsid w:val="00992B51"/>
    <w:rsid w:val="00992F3E"/>
    <w:rsid w:val="009A153F"/>
    <w:rsid w:val="009A5187"/>
    <w:rsid w:val="009B22A7"/>
    <w:rsid w:val="009B76D0"/>
    <w:rsid w:val="009C2ECC"/>
    <w:rsid w:val="009E54B0"/>
    <w:rsid w:val="009F1873"/>
    <w:rsid w:val="00A01B06"/>
    <w:rsid w:val="00A20812"/>
    <w:rsid w:val="00A22067"/>
    <w:rsid w:val="00A251AC"/>
    <w:rsid w:val="00A30E72"/>
    <w:rsid w:val="00A3689B"/>
    <w:rsid w:val="00A425E1"/>
    <w:rsid w:val="00A4566E"/>
    <w:rsid w:val="00A61A96"/>
    <w:rsid w:val="00A62F65"/>
    <w:rsid w:val="00A65A3E"/>
    <w:rsid w:val="00A66DE0"/>
    <w:rsid w:val="00A70812"/>
    <w:rsid w:val="00A71514"/>
    <w:rsid w:val="00A74232"/>
    <w:rsid w:val="00A80801"/>
    <w:rsid w:val="00A815C3"/>
    <w:rsid w:val="00A8266F"/>
    <w:rsid w:val="00A8342E"/>
    <w:rsid w:val="00A83A07"/>
    <w:rsid w:val="00A9469D"/>
    <w:rsid w:val="00A94FD9"/>
    <w:rsid w:val="00AA0F96"/>
    <w:rsid w:val="00AA4022"/>
    <w:rsid w:val="00AB0073"/>
    <w:rsid w:val="00AB4D01"/>
    <w:rsid w:val="00AD3C35"/>
    <w:rsid w:val="00AE55DB"/>
    <w:rsid w:val="00AF3A56"/>
    <w:rsid w:val="00B070D7"/>
    <w:rsid w:val="00B10C9E"/>
    <w:rsid w:val="00B1191F"/>
    <w:rsid w:val="00B1550C"/>
    <w:rsid w:val="00B1586B"/>
    <w:rsid w:val="00B15E23"/>
    <w:rsid w:val="00B17785"/>
    <w:rsid w:val="00B25B4D"/>
    <w:rsid w:val="00B321D3"/>
    <w:rsid w:val="00B42A68"/>
    <w:rsid w:val="00B43FA9"/>
    <w:rsid w:val="00B452A9"/>
    <w:rsid w:val="00B51B43"/>
    <w:rsid w:val="00B538B3"/>
    <w:rsid w:val="00B54D49"/>
    <w:rsid w:val="00B555C5"/>
    <w:rsid w:val="00B61947"/>
    <w:rsid w:val="00B65166"/>
    <w:rsid w:val="00B667FB"/>
    <w:rsid w:val="00B71483"/>
    <w:rsid w:val="00B7273D"/>
    <w:rsid w:val="00B829E2"/>
    <w:rsid w:val="00B83EBE"/>
    <w:rsid w:val="00B87622"/>
    <w:rsid w:val="00B93B3B"/>
    <w:rsid w:val="00B941AD"/>
    <w:rsid w:val="00BA0EEA"/>
    <w:rsid w:val="00BA2950"/>
    <w:rsid w:val="00BC48E8"/>
    <w:rsid w:val="00BD1AFE"/>
    <w:rsid w:val="00BD4DC2"/>
    <w:rsid w:val="00BD52C8"/>
    <w:rsid w:val="00BE403C"/>
    <w:rsid w:val="00BE4E3B"/>
    <w:rsid w:val="00BF4236"/>
    <w:rsid w:val="00C05051"/>
    <w:rsid w:val="00C116C0"/>
    <w:rsid w:val="00C14947"/>
    <w:rsid w:val="00C17914"/>
    <w:rsid w:val="00C17E0B"/>
    <w:rsid w:val="00C55E84"/>
    <w:rsid w:val="00C63BAF"/>
    <w:rsid w:val="00C64349"/>
    <w:rsid w:val="00C645CB"/>
    <w:rsid w:val="00C700CE"/>
    <w:rsid w:val="00C721E0"/>
    <w:rsid w:val="00C8383C"/>
    <w:rsid w:val="00C868C7"/>
    <w:rsid w:val="00C86A42"/>
    <w:rsid w:val="00C90665"/>
    <w:rsid w:val="00C9437D"/>
    <w:rsid w:val="00CA1F0A"/>
    <w:rsid w:val="00CA307A"/>
    <w:rsid w:val="00CA7C08"/>
    <w:rsid w:val="00CB0583"/>
    <w:rsid w:val="00CB7253"/>
    <w:rsid w:val="00CC587D"/>
    <w:rsid w:val="00CD48FE"/>
    <w:rsid w:val="00CD4983"/>
    <w:rsid w:val="00CD7823"/>
    <w:rsid w:val="00CF579C"/>
    <w:rsid w:val="00D13D10"/>
    <w:rsid w:val="00D147B4"/>
    <w:rsid w:val="00D2034A"/>
    <w:rsid w:val="00D24F5E"/>
    <w:rsid w:val="00D2698B"/>
    <w:rsid w:val="00D27ABB"/>
    <w:rsid w:val="00D3260F"/>
    <w:rsid w:val="00D3678D"/>
    <w:rsid w:val="00D408BC"/>
    <w:rsid w:val="00D41FEA"/>
    <w:rsid w:val="00D44AD9"/>
    <w:rsid w:val="00D44B17"/>
    <w:rsid w:val="00D5000E"/>
    <w:rsid w:val="00D53B85"/>
    <w:rsid w:val="00D643C8"/>
    <w:rsid w:val="00D67D56"/>
    <w:rsid w:val="00D75909"/>
    <w:rsid w:val="00D75C52"/>
    <w:rsid w:val="00D777C9"/>
    <w:rsid w:val="00D8339D"/>
    <w:rsid w:val="00D94A41"/>
    <w:rsid w:val="00D95247"/>
    <w:rsid w:val="00DB20EC"/>
    <w:rsid w:val="00DB6857"/>
    <w:rsid w:val="00DC130E"/>
    <w:rsid w:val="00DC1B83"/>
    <w:rsid w:val="00DC2451"/>
    <w:rsid w:val="00DC3009"/>
    <w:rsid w:val="00DC3699"/>
    <w:rsid w:val="00DC5D90"/>
    <w:rsid w:val="00DC734D"/>
    <w:rsid w:val="00DD2291"/>
    <w:rsid w:val="00DD3008"/>
    <w:rsid w:val="00DD4E95"/>
    <w:rsid w:val="00DE1F9C"/>
    <w:rsid w:val="00DE319F"/>
    <w:rsid w:val="00DE5022"/>
    <w:rsid w:val="00DE65E5"/>
    <w:rsid w:val="00DF022C"/>
    <w:rsid w:val="00E10183"/>
    <w:rsid w:val="00E17CFD"/>
    <w:rsid w:val="00E334DF"/>
    <w:rsid w:val="00E377ED"/>
    <w:rsid w:val="00E42F9A"/>
    <w:rsid w:val="00E600B5"/>
    <w:rsid w:val="00E67932"/>
    <w:rsid w:val="00E74575"/>
    <w:rsid w:val="00E76381"/>
    <w:rsid w:val="00E81DC7"/>
    <w:rsid w:val="00E84B57"/>
    <w:rsid w:val="00E87693"/>
    <w:rsid w:val="00E879EA"/>
    <w:rsid w:val="00E90FD5"/>
    <w:rsid w:val="00E970A5"/>
    <w:rsid w:val="00EA0F3A"/>
    <w:rsid w:val="00EA1DB9"/>
    <w:rsid w:val="00EA47EF"/>
    <w:rsid w:val="00EB0C06"/>
    <w:rsid w:val="00EB1D6C"/>
    <w:rsid w:val="00EB3A13"/>
    <w:rsid w:val="00EC364C"/>
    <w:rsid w:val="00EC515A"/>
    <w:rsid w:val="00EC553B"/>
    <w:rsid w:val="00ED0A52"/>
    <w:rsid w:val="00ED0B42"/>
    <w:rsid w:val="00ED1106"/>
    <w:rsid w:val="00ED5DC5"/>
    <w:rsid w:val="00EE0947"/>
    <w:rsid w:val="00EE0B13"/>
    <w:rsid w:val="00EE0C78"/>
    <w:rsid w:val="00EF1AFE"/>
    <w:rsid w:val="00EF1F72"/>
    <w:rsid w:val="00EF4F36"/>
    <w:rsid w:val="00EF51C3"/>
    <w:rsid w:val="00F104E5"/>
    <w:rsid w:val="00F24142"/>
    <w:rsid w:val="00F24BA3"/>
    <w:rsid w:val="00F267F5"/>
    <w:rsid w:val="00F41435"/>
    <w:rsid w:val="00F44140"/>
    <w:rsid w:val="00F4481A"/>
    <w:rsid w:val="00F47750"/>
    <w:rsid w:val="00F5450D"/>
    <w:rsid w:val="00F62CD3"/>
    <w:rsid w:val="00F67231"/>
    <w:rsid w:val="00F73739"/>
    <w:rsid w:val="00F82AD4"/>
    <w:rsid w:val="00F835C4"/>
    <w:rsid w:val="00F846ED"/>
    <w:rsid w:val="00F847D0"/>
    <w:rsid w:val="00F90179"/>
    <w:rsid w:val="00FB67ED"/>
    <w:rsid w:val="00FC4509"/>
    <w:rsid w:val="00FC6DE4"/>
    <w:rsid w:val="00FD2583"/>
    <w:rsid w:val="00FD4C99"/>
    <w:rsid w:val="00FE17D3"/>
    <w:rsid w:val="00FE2C21"/>
    <w:rsid w:val="00FF620E"/>
    <w:rsid w:val="00FF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C6FE6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00E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B667F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45E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;1_literowka Znak,Literowanie Znak,1_literowka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Akapit z listą;1_literowka,Literowanie,1_literowka,Wypunktowanie,Normal2,Obiekt,List Paragraph1,Normalny11,Numerowanie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character" w:styleId="Hipercze">
    <w:name w:val="Hyperlink"/>
    <w:basedOn w:val="Domylnaczcionkaakapitu"/>
    <w:uiPriority w:val="99"/>
    <w:rsid w:val="00D3678D"/>
    <w:rPr>
      <w:color w:val="0000FF"/>
      <w:u w:val="single"/>
    </w:rPr>
  </w:style>
  <w:style w:type="character" w:customStyle="1" w:styleId="Teksttreci2">
    <w:name w:val="Tekst treści (2)_"/>
    <w:link w:val="Teksttreci21"/>
    <w:uiPriority w:val="99"/>
    <w:rsid w:val="00F62CD3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F62CD3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rsid w:val="00323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3F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323F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B667FB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00E31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00E31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Nagwek1">
    <w:name w:val="_Styl Nagłówek 1"/>
    <w:basedOn w:val="Nagwek1"/>
    <w:rsid w:val="00700E31"/>
    <w:pPr>
      <w:keepLines w:val="0"/>
      <w:tabs>
        <w:tab w:val="num" w:pos="432"/>
      </w:tabs>
      <w:spacing w:before="360" w:after="240" w:line="240" w:lineRule="auto"/>
      <w:ind w:left="431" w:hanging="431"/>
    </w:pPr>
    <w:rPr>
      <w:rFonts w:ascii="Times New Roman" w:eastAsia="Times New Roman" w:hAnsi="Times New Roman" w:cs="Times New Roman"/>
      <w:b/>
      <w:color w:val="000000"/>
      <w:kern w:val="32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00E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Mapadokumentu">
    <w:name w:val="Document Map"/>
    <w:basedOn w:val="Normalny"/>
    <w:link w:val="MapadokumentuZnak"/>
    <w:semiHidden/>
    <w:rsid w:val="00B54D49"/>
    <w:pPr>
      <w:shd w:val="clear" w:color="auto" w:fill="000080"/>
      <w:spacing w:after="0" w:line="240" w:lineRule="auto"/>
    </w:pPr>
    <w:rPr>
      <w:rFonts w:ascii="Tahoma" w:eastAsiaTheme="minorEastAsia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B54D49"/>
    <w:rPr>
      <w:rFonts w:ascii="Tahoma" w:eastAsiaTheme="minorEastAsia" w:hAnsi="Tahoma" w:cs="Tahoma"/>
      <w:sz w:val="24"/>
      <w:szCs w:val="24"/>
      <w:shd w:val="clear" w:color="auto" w:fill="00008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20E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2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157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57E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901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4D01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904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rsid w:val="00EF5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45E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Indeks1">
    <w:name w:val="index 1"/>
    <w:basedOn w:val="Normalny"/>
    <w:next w:val="Normalny"/>
    <w:uiPriority w:val="99"/>
    <w:rsid w:val="007F45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091B17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95D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omasz.macura@tauron-wytwarzanie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obert.kaczanowski@tauron-wytwarzanie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8" ma:contentTypeDescription="Utwórz nowy dokument." ma:contentTypeScope="" ma:versionID="1736df19c47fd60e8fcc2b978ba819b1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936b38a61e319a298c82b181e36c632c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65C8F-70FD-4DD9-9AEE-4066BA9CDE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4.xml><?xml version="1.0" encoding="utf-8"?>
<ds:datastoreItem xmlns:ds="http://schemas.openxmlformats.org/officeDocument/2006/customXml" ds:itemID="{6B996E97-DFF1-45E7-9E55-5CFC7FA1A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1736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Kastelik Mirela (TW)</cp:lastModifiedBy>
  <cp:revision>16</cp:revision>
  <cp:lastPrinted>2020-02-05T10:33:00Z</cp:lastPrinted>
  <dcterms:created xsi:type="dcterms:W3CDTF">2026-01-21T12:36:00Z</dcterms:created>
  <dcterms:modified xsi:type="dcterms:W3CDTF">2026-01-22T07:02:00Z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MediaServiceImageTags">
    <vt:lpwstr/>
  </property>
</Properties>
</file>